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A1E12" w14:textId="25785537" w:rsidR="003A46BC" w:rsidRPr="003A46BC" w:rsidRDefault="00792663" w:rsidP="003A46BC">
      <w:pPr>
        <w:spacing w:after="240"/>
        <w:rPr>
          <w:b/>
          <w:sz w:val="28"/>
          <w:szCs w:val="28"/>
        </w:rPr>
      </w:pPr>
      <w:r>
        <w:rPr>
          <w:rFonts w:ascii="Times New Roman" w:eastAsia="Times New Roman" w:hAnsi="Times New Roman" w:cs="Times New Roman"/>
          <w:b/>
          <w:bCs/>
          <w:noProof/>
          <w:color w:val="FFFFFF" w:themeColor="background1"/>
          <w:sz w:val="24"/>
          <w:szCs w:val="36"/>
          <w:lang w:eastAsia="de-DE"/>
        </w:rPr>
        <mc:AlternateContent>
          <mc:Choice Requires="wps">
            <w:drawing>
              <wp:anchor distT="0" distB="0" distL="114300" distR="114300" simplePos="0" relativeHeight="251659264" behindDoc="0" locked="0" layoutInCell="1" allowOverlap="1" wp14:anchorId="11BDEC35" wp14:editId="5E95CB44">
                <wp:simplePos x="0" y="0"/>
                <wp:positionH relativeFrom="margin">
                  <wp:posOffset>2540</wp:posOffset>
                </wp:positionH>
                <wp:positionV relativeFrom="paragraph">
                  <wp:posOffset>-1686560</wp:posOffset>
                </wp:positionV>
                <wp:extent cx="5210175" cy="887730"/>
                <wp:effectExtent l="0" t="0" r="9525" b="7620"/>
                <wp:wrapNone/>
                <wp:docPr id="1" name="Textfeld 1"/>
                <wp:cNvGraphicFramePr/>
                <a:graphic xmlns:a="http://schemas.openxmlformats.org/drawingml/2006/main">
                  <a:graphicData uri="http://schemas.microsoft.com/office/word/2010/wordprocessingShape">
                    <wps:wsp>
                      <wps:cNvSpPr txBox="1"/>
                      <wps:spPr>
                        <a:xfrm>
                          <a:off x="0" y="0"/>
                          <a:ext cx="5210175" cy="887730"/>
                        </a:xfrm>
                        <a:prstGeom prst="rect">
                          <a:avLst/>
                        </a:prstGeom>
                        <a:solidFill>
                          <a:schemeClr val="lt1"/>
                        </a:solidFill>
                        <a:ln w="6350">
                          <a:noFill/>
                        </a:ln>
                      </wps:spPr>
                      <wps:txbx>
                        <w:txbxContent>
                          <w:p w14:paraId="675F20E4" w14:textId="12703505" w:rsidR="00792663" w:rsidRPr="00C82818" w:rsidRDefault="00792663" w:rsidP="00792663">
                            <w:pPr>
                              <w:spacing w:after="180"/>
                              <w:rPr>
                                <w:rFonts w:ascii="Calibri" w:hAnsi="Calibri" w:cs="Arial"/>
                                <w:color w:val="808080" w:themeColor="background1" w:themeShade="80"/>
                                <w:sz w:val="32"/>
                                <w:szCs w:val="32"/>
                              </w:rPr>
                            </w:pPr>
                            <w:r w:rsidRPr="008A4C62">
                              <w:rPr>
                                <w:rFonts w:ascii="Calibri" w:hAnsi="Calibri" w:cs="Arial"/>
                                <w:color w:val="808080" w:themeColor="background1" w:themeShade="80"/>
                                <w:sz w:val="56"/>
                                <w:szCs w:val="56"/>
                              </w:rPr>
                              <w:t xml:space="preserve">Pressemeldung </w:t>
                            </w:r>
                            <w:r w:rsidR="00C82818">
                              <w:rPr>
                                <w:rFonts w:ascii="Calibri" w:hAnsi="Calibri" w:cs="Arial"/>
                                <w:color w:val="808080" w:themeColor="background1" w:themeShade="80"/>
                                <w:sz w:val="56"/>
                                <w:szCs w:val="56"/>
                              </w:rPr>
                              <w:t xml:space="preserve">kompakt </w:t>
                            </w:r>
                            <w:r w:rsidR="00D260D7" w:rsidRPr="00C82818">
                              <w:rPr>
                                <w:rFonts w:ascii="Calibri" w:hAnsi="Calibri" w:cs="Arial"/>
                                <w:color w:val="808080" w:themeColor="background1" w:themeShade="80"/>
                                <w:sz w:val="32"/>
                                <w:szCs w:val="32"/>
                              </w:rPr>
                              <w:t>vom 14.10.2020</w:t>
                            </w:r>
                          </w:p>
                          <w:p w14:paraId="477DB0F5" w14:textId="77777777" w:rsidR="00792663" w:rsidRPr="00B63DA9" w:rsidRDefault="00792663" w:rsidP="00792663">
                            <w:pPr>
                              <w:rPr>
                                <w:rFonts w:ascii="Arial" w:hAnsi="Arial" w:cs="Arial"/>
                                <w:color w:val="808080" w:themeColor="background1" w:themeShade="80"/>
                                <w:sz w:val="32"/>
                                <w:szCs w:val="32"/>
                              </w:rPr>
                            </w:pPr>
                            <w:r w:rsidRPr="008A4C62">
                              <w:rPr>
                                <w:rFonts w:ascii="Calibri" w:hAnsi="Calibri" w:cs="Arial"/>
                                <w:color w:val="808080" w:themeColor="background1" w:themeShade="80"/>
                                <w:sz w:val="32"/>
                                <w:szCs w:val="32"/>
                              </w:rPr>
                              <w:t>Eifel Tourismus GmbH 2020</w:t>
                            </w:r>
                            <w:r>
                              <w:rPr>
                                <w:rFonts w:ascii="Arial" w:hAnsi="Arial" w:cs="Arial"/>
                                <w:color w:val="808080" w:themeColor="background1" w:themeShade="80"/>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DEC35" id="_x0000_t202" coordsize="21600,21600" o:spt="202" path="m,l,21600r21600,l21600,xe">
                <v:stroke joinstyle="miter"/>
                <v:path gradientshapeok="t" o:connecttype="rect"/>
              </v:shapetype>
              <v:shape id="Textfeld 1" o:spid="_x0000_s1026" type="#_x0000_t202" style="position:absolute;margin-left:.2pt;margin-top:-132.8pt;width:410.25pt;height:6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" fillcolor="white [3201]" stroked="f" strokeweight=".5pt">
                <v:textbox>
                  <w:txbxContent>
                    <w:p w14:paraId="675F20E4" w14:textId="12703505" w:rsidR="00792663" w:rsidRPr="00C82818" w:rsidRDefault="00792663" w:rsidP="00792663">
                      <w:pPr>
                        <w:spacing w:after="180"/>
                        <w:rPr>
                          <w:rFonts w:ascii="Calibri" w:hAnsi="Calibri" w:cs="Arial"/>
                          <w:color w:val="808080" w:themeColor="background1" w:themeShade="80"/>
                          <w:sz w:val="32"/>
                          <w:szCs w:val="32"/>
                        </w:rPr>
                      </w:pPr>
                      <w:r w:rsidRPr="008A4C62">
                        <w:rPr>
                          <w:rFonts w:ascii="Calibri" w:hAnsi="Calibri" w:cs="Arial"/>
                          <w:color w:val="808080" w:themeColor="background1" w:themeShade="80"/>
                          <w:sz w:val="56"/>
                          <w:szCs w:val="56"/>
                        </w:rPr>
                        <w:t xml:space="preserve">Pressemeldung </w:t>
                      </w:r>
                      <w:r w:rsidR="00C82818">
                        <w:rPr>
                          <w:rFonts w:ascii="Calibri" w:hAnsi="Calibri" w:cs="Arial"/>
                          <w:color w:val="808080" w:themeColor="background1" w:themeShade="80"/>
                          <w:sz w:val="56"/>
                          <w:szCs w:val="56"/>
                        </w:rPr>
                        <w:t xml:space="preserve">kompakt </w:t>
                      </w:r>
                      <w:r w:rsidR="00D260D7" w:rsidRPr="00C82818">
                        <w:rPr>
                          <w:rFonts w:ascii="Calibri" w:hAnsi="Calibri" w:cs="Arial"/>
                          <w:color w:val="808080" w:themeColor="background1" w:themeShade="80"/>
                          <w:sz w:val="32"/>
                          <w:szCs w:val="32"/>
                        </w:rPr>
                        <w:t>vom 14.10.2020</w:t>
                      </w:r>
                    </w:p>
                    <w:p w14:paraId="477DB0F5" w14:textId="77777777" w:rsidR="00792663" w:rsidRPr="00B63DA9" w:rsidRDefault="00792663" w:rsidP="00792663">
                      <w:pPr>
                        <w:rPr>
                          <w:rFonts w:ascii="Arial" w:hAnsi="Arial" w:cs="Arial"/>
                          <w:color w:val="808080" w:themeColor="background1" w:themeShade="80"/>
                          <w:sz w:val="32"/>
                          <w:szCs w:val="32"/>
                        </w:rPr>
                      </w:pPr>
                      <w:r w:rsidRPr="008A4C62">
                        <w:rPr>
                          <w:rFonts w:ascii="Calibri" w:hAnsi="Calibri" w:cs="Arial"/>
                          <w:color w:val="808080" w:themeColor="background1" w:themeShade="80"/>
                          <w:sz w:val="32"/>
                          <w:szCs w:val="32"/>
                        </w:rPr>
                        <w:t>Eifel Tourismus GmbH 2020</w:t>
                      </w:r>
                      <w:r>
                        <w:rPr>
                          <w:rFonts w:ascii="Arial" w:hAnsi="Arial" w:cs="Arial"/>
                          <w:color w:val="808080" w:themeColor="background1" w:themeShade="80"/>
                          <w:sz w:val="32"/>
                          <w:szCs w:val="32"/>
                        </w:rPr>
                        <w:br/>
                      </w:r>
                    </w:p>
                  </w:txbxContent>
                </v:textbox>
                <w10:wrap anchorx="margin"/>
              </v:shape>
            </w:pict>
          </mc:Fallback>
        </mc:AlternateContent>
      </w:r>
      <w:r w:rsidR="003A46BC" w:rsidRPr="003A46BC">
        <w:rPr>
          <w:b/>
          <w:sz w:val="28"/>
          <w:szCs w:val="28"/>
        </w:rPr>
        <w:t>Wir.</w:t>
      </w:r>
      <w:r w:rsidR="00066D29">
        <w:rPr>
          <w:b/>
          <w:sz w:val="28"/>
          <w:szCs w:val="28"/>
        </w:rPr>
        <w:t xml:space="preserve"> </w:t>
      </w:r>
      <w:r w:rsidR="003A46BC" w:rsidRPr="003A46BC">
        <w:rPr>
          <w:b/>
          <w:sz w:val="28"/>
          <w:szCs w:val="28"/>
        </w:rPr>
        <w:t>Leben.</w:t>
      </w:r>
      <w:r w:rsidR="00066D29">
        <w:rPr>
          <w:b/>
          <w:sz w:val="28"/>
          <w:szCs w:val="28"/>
        </w:rPr>
        <w:t xml:space="preserve"> </w:t>
      </w:r>
      <w:r w:rsidR="003A46BC" w:rsidRPr="003A46BC">
        <w:rPr>
          <w:b/>
          <w:sz w:val="28"/>
          <w:szCs w:val="28"/>
        </w:rPr>
        <w:t>Eifel. – Flagge zeigen für Lebensqualität</w:t>
      </w:r>
    </w:p>
    <w:p w14:paraId="3D231A73" w14:textId="77777777" w:rsidR="003A46BC" w:rsidRPr="003A46BC" w:rsidRDefault="003A46BC" w:rsidP="003A46BC">
      <w:pPr>
        <w:spacing w:after="240"/>
        <w:rPr>
          <w:b/>
          <w:sz w:val="24"/>
          <w:szCs w:val="24"/>
        </w:rPr>
      </w:pPr>
    </w:p>
    <w:p w14:paraId="09B09659" w14:textId="77777777" w:rsidR="003A46BC" w:rsidRPr="003A46BC" w:rsidRDefault="003A46BC" w:rsidP="00D260D7">
      <w:pPr>
        <w:spacing w:after="240" w:line="360" w:lineRule="auto"/>
        <w:ind w:right="2"/>
        <w:rPr>
          <w:b/>
          <w:sz w:val="24"/>
          <w:szCs w:val="24"/>
        </w:rPr>
      </w:pPr>
      <w:r w:rsidRPr="003A46BC">
        <w:rPr>
          <w:b/>
          <w:sz w:val="24"/>
          <w:szCs w:val="24"/>
        </w:rPr>
        <w:t>Mit einem LEADER-Projekt, welches kürzlich an den Start ging, nimmt die Zukunftsinitiative Eifel den Wettbewerb der Regionen auf. Es geht um Fachkräftesicherung, Standortvorteile – und um ganz viel positives Lebensgefühl.</w:t>
      </w:r>
    </w:p>
    <w:p w14:paraId="568486E8" w14:textId="3605DD16" w:rsidR="003A46BC" w:rsidRPr="003A46BC" w:rsidRDefault="003A46BC" w:rsidP="00D260D7">
      <w:pPr>
        <w:spacing w:after="240" w:line="360" w:lineRule="auto"/>
        <w:rPr>
          <w:sz w:val="24"/>
          <w:szCs w:val="24"/>
        </w:rPr>
      </w:pPr>
      <w:r w:rsidRPr="003A46BC">
        <w:rPr>
          <w:b/>
          <w:sz w:val="24"/>
          <w:szCs w:val="24"/>
        </w:rPr>
        <w:t xml:space="preserve">PRÜM. </w:t>
      </w:r>
      <w:r w:rsidRPr="003A46BC">
        <w:rPr>
          <w:sz w:val="24"/>
          <w:szCs w:val="24"/>
        </w:rPr>
        <w:t>Wie wirbt man um helle Köpfe, junge Familien und Unternehmensgründer, wie schafft man Selbstbewusstsein für die ländliche Region? Kurzum: Wie macht man die Eifel zu einer echten Marke, mit der positive Werte verbunden sind? Daran arbeitet die Zukunftsinitiative Eifel bereits seit vielen Jahren und hat das Leitmotiv „Gemeinschaft gestaltet Lebenswelten“ als Solidarität stiftende und kreative Maßgabe entwickelt. Mit einem neuen LEADER-Projekt soll dies gebündelt und mit noch mehr Schubkraft versehen werden. Die griffige Botschaft der Marke lautet: „Wir.</w:t>
      </w:r>
      <w:r w:rsidR="00066D29">
        <w:rPr>
          <w:sz w:val="24"/>
          <w:szCs w:val="24"/>
        </w:rPr>
        <w:t xml:space="preserve"> </w:t>
      </w:r>
      <w:r w:rsidRPr="003A46BC">
        <w:rPr>
          <w:sz w:val="24"/>
          <w:szCs w:val="24"/>
        </w:rPr>
        <w:t>Leben.</w:t>
      </w:r>
      <w:r w:rsidR="00066D29">
        <w:rPr>
          <w:sz w:val="24"/>
          <w:szCs w:val="24"/>
        </w:rPr>
        <w:t xml:space="preserve"> </w:t>
      </w:r>
      <w:r w:rsidRPr="003A46BC">
        <w:rPr>
          <w:sz w:val="24"/>
          <w:szCs w:val="24"/>
        </w:rPr>
        <w:t xml:space="preserve">Eifel.“ und vermittelt Werte wie Gemeinsinn, Aktivität und attraktiver Naturraum. </w:t>
      </w:r>
    </w:p>
    <w:p w14:paraId="3538636D" w14:textId="43BED00C" w:rsidR="003A46BC" w:rsidRPr="003A46BC" w:rsidRDefault="003A46BC" w:rsidP="00D260D7">
      <w:pPr>
        <w:spacing w:after="240" w:line="360" w:lineRule="auto"/>
        <w:rPr>
          <w:sz w:val="24"/>
          <w:szCs w:val="24"/>
        </w:rPr>
      </w:pPr>
      <w:r w:rsidRPr="003A46BC">
        <w:rPr>
          <w:sz w:val="24"/>
          <w:szCs w:val="24"/>
        </w:rPr>
        <w:t xml:space="preserve">Günter Rosenke, scheidender Landrat des Kreises Euskirchen und Präsident der Zukunftsinitiative Eifel, ist überzeugt: „Die Eifel ist bunt, vielfältig und abwechslungsreich. Die Eifeler schätzen ihre Heimat, sie gehen nachhaltig mit dieser wunderschönen Natur- und Kulturlandschaft um. Die Eifel ist aber auch ein moderner Wirtschaftsraum, wo die Werte Qualität und Beständigkeit noch etwas gelten. Und der Eifeler an sich ist ohnehin einzigartig: Hier packt jeder mit an. Hier ist ein Wort noch ein Wort.“ All das – und noch viel mehr – stehe für die </w:t>
      </w:r>
      <w:r w:rsidR="00D260D7">
        <w:rPr>
          <w:rFonts w:ascii="Times New Roman" w:eastAsia="Times New Roman" w:hAnsi="Times New Roman" w:cs="Times New Roman"/>
          <w:b/>
          <w:bCs/>
          <w:noProof/>
          <w:color w:val="FFFFFF" w:themeColor="background1"/>
          <w:sz w:val="24"/>
          <w:szCs w:val="36"/>
          <w:lang w:eastAsia="de-DE"/>
        </w:rPr>
        <w:lastRenderedPageBreak/>
        <mc:AlternateContent>
          <mc:Choice Requires="wps">
            <w:drawing>
              <wp:anchor distT="0" distB="0" distL="114300" distR="114300" simplePos="0" relativeHeight="251665408" behindDoc="0" locked="0" layoutInCell="1" allowOverlap="1" wp14:anchorId="54D1E493" wp14:editId="2BCDC3CB">
                <wp:simplePos x="0" y="0"/>
                <wp:positionH relativeFrom="margin">
                  <wp:posOffset>0</wp:posOffset>
                </wp:positionH>
                <wp:positionV relativeFrom="paragraph">
                  <wp:posOffset>-1692910</wp:posOffset>
                </wp:positionV>
                <wp:extent cx="5210175" cy="887730"/>
                <wp:effectExtent l="0" t="0" r="9525" b="7620"/>
                <wp:wrapNone/>
                <wp:docPr id="2" name="Textfeld 2"/>
                <wp:cNvGraphicFramePr/>
                <a:graphic xmlns:a="http://schemas.openxmlformats.org/drawingml/2006/main">
                  <a:graphicData uri="http://schemas.microsoft.com/office/word/2010/wordprocessingShape">
                    <wps:wsp>
                      <wps:cNvSpPr txBox="1"/>
                      <wps:spPr>
                        <a:xfrm>
                          <a:off x="0" y="0"/>
                          <a:ext cx="5210175" cy="887730"/>
                        </a:xfrm>
                        <a:prstGeom prst="rect">
                          <a:avLst/>
                        </a:prstGeom>
                        <a:solidFill>
                          <a:schemeClr val="lt1"/>
                        </a:solidFill>
                        <a:ln w="6350">
                          <a:noFill/>
                        </a:ln>
                      </wps:spPr>
                      <wps:txbx>
                        <w:txbxContent>
                          <w:p w14:paraId="1E58F068" w14:textId="77777777" w:rsidR="00C82818" w:rsidRPr="00C82818" w:rsidRDefault="00C82818" w:rsidP="00C82818">
                            <w:pPr>
                              <w:spacing w:after="180"/>
                              <w:rPr>
                                <w:rFonts w:ascii="Calibri" w:hAnsi="Calibri" w:cs="Arial"/>
                                <w:color w:val="808080" w:themeColor="background1" w:themeShade="80"/>
                                <w:sz w:val="32"/>
                                <w:szCs w:val="32"/>
                              </w:rPr>
                            </w:pPr>
                            <w:r w:rsidRPr="008A4C62">
                              <w:rPr>
                                <w:rFonts w:ascii="Calibri" w:hAnsi="Calibri" w:cs="Arial"/>
                                <w:color w:val="808080" w:themeColor="background1" w:themeShade="80"/>
                                <w:sz w:val="56"/>
                                <w:szCs w:val="56"/>
                              </w:rPr>
                              <w:t xml:space="preserve">Pressemeldung </w:t>
                            </w:r>
                            <w:r>
                              <w:rPr>
                                <w:rFonts w:ascii="Calibri" w:hAnsi="Calibri" w:cs="Arial"/>
                                <w:color w:val="808080" w:themeColor="background1" w:themeShade="80"/>
                                <w:sz w:val="56"/>
                                <w:szCs w:val="56"/>
                              </w:rPr>
                              <w:t xml:space="preserve">kompakt </w:t>
                            </w:r>
                            <w:r w:rsidRPr="00C82818">
                              <w:rPr>
                                <w:rFonts w:ascii="Calibri" w:hAnsi="Calibri" w:cs="Arial"/>
                                <w:color w:val="808080" w:themeColor="background1" w:themeShade="80"/>
                                <w:sz w:val="32"/>
                                <w:szCs w:val="32"/>
                              </w:rPr>
                              <w:t>vom 14.10.2020</w:t>
                            </w:r>
                          </w:p>
                          <w:p w14:paraId="32C5332C" w14:textId="77777777" w:rsidR="00D260D7" w:rsidRPr="00B63DA9" w:rsidRDefault="00D260D7" w:rsidP="00D260D7">
                            <w:pPr>
                              <w:rPr>
                                <w:rFonts w:ascii="Arial" w:hAnsi="Arial" w:cs="Arial"/>
                                <w:color w:val="808080" w:themeColor="background1" w:themeShade="80"/>
                                <w:sz w:val="32"/>
                                <w:szCs w:val="32"/>
                              </w:rPr>
                            </w:pPr>
                            <w:r w:rsidRPr="008A4C62">
                              <w:rPr>
                                <w:rFonts w:ascii="Calibri" w:hAnsi="Calibri" w:cs="Arial"/>
                                <w:color w:val="808080" w:themeColor="background1" w:themeShade="80"/>
                                <w:sz w:val="32"/>
                                <w:szCs w:val="32"/>
                              </w:rPr>
                              <w:t>Eifel Tourismus GmbH 2020</w:t>
                            </w:r>
                            <w:r>
                              <w:rPr>
                                <w:rFonts w:ascii="Arial" w:hAnsi="Arial" w:cs="Arial"/>
                                <w:color w:val="808080" w:themeColor="background1" w:themeShade="80"/>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1E493" id="Textfeld 2" o:spid="_x0000_s1027" type="#_x0000_t202" style="position:absolute;margin-left:0;margin-top:-133.3pt;width:410.25pt;height:69.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" fillcolor="white [3201]" stroked="f" strokeweight=".5pt">
                <v:textbox>
                  <w:txbxContent>
                    <w:p w14:paraId="1E58F068" w14:textId="77777777" w:rsidR="00C82818" w:rsidRPr="00C82818" w:rsidRDefault="00C82818" w:rsidP="00C82818">
                      <w:pPr>
                        <w:spacing w:after="180"/>
                        <w:rPr>
                          <w:rFonts w:ascii="Calibri" w:hAnsi="Calibri" w:cs="Arial"/>
                          <w:color w:val="808080" w:themeColor="background1" w:themeShade="80"/>
                          <w:sz w:val="32"/>
                          <w:szCs w:val="32"/>
                        </w:rPr>
                      </w:pPr>
                      <w:r w:rsidRPr="008A4C62">
                        <w:rPr>
                          <w:rFonts w:ascii="Calibri" w:hAnsi="Calibri" w:cs="Arial"/>
                          <w:color w:val="808080" w:themeColor="background1" w:themeShade="80"/>
                          <w:sz w:val="56"/>
                          <w:szCs w:val="56"/>
                        </w:rPr>
                        <w:t xml:space="preserve">Pressemeldung </w:t>
                      </w:r>
                      <w:r>
                        <w:rPr>
                          <w:rFonts w:ascii="Calibri" w:hAnsi="Calibri" w:cs="Arial"/>
                          <w:color w:val="808080" w:themeColor="background1" w:themeShade="80"/>
                          <w:sz w:val="56"/>
                          <w:szCs w:val="56"/>
                        </w:rPr>
                        <w:t xml:space="preserve">kompakt </w:t>
                      </w:r>
                      <w:r w:rsidRPr="00C82818">
                        <w:rPr>
                          <w:rFonts w:ascii="Calibri" w:hAnsi="Calibri" w:cs="Arial"/>
                          <w:color w:val="808080" w:themeColor="background1" w:themeShade="80"/>
                          <w:sz w:val="32"/>
                          <w:szCs w:val="32"/>
                        </w:rPr>
                        <w:t>vom 14.10.2020</w:t>
                      </w:r>
                    </w:p>
                    <w:p w14:paraId="32C5332C" w14:textId="77777777" w:rsidR="00D260D7" w:rsidRPr="00B63DA9" w:rsidRDefault="00D260D7" w:rsidP="00D260D7">
                      <w:pPr>
                        <w:rPr>
                          <w:rFonts w:ascii="Arial" w:hAnsi="Arial" w:cs="Arial"/>
                          <w:color w:val="808080" w:themeColor="background1" w:themeShade="80"/>
                          <w:sz w:val="32"/>
                          <w:szCs w:val="32"/>
                        </w:rPr>
                      </w:pPr>
                      <w:r w:rsidRPr="008A4C62">
                        <w:rPr>
                          <w:rFonts w:ascii="Calibri" w:hAnsi="Calibri" w:cs="Arial"/>
                          <w:color w:val="808080" w:themeColor="background1" w:themeShade="80"/>
                          <w:sz w:val="32"/>
                          <w:szCs w:val="32"/>
                        </w:rPr>
                        <w:t>Eifel Tourismus GmbH 2020</w:t>
                      </w:r>
                      <w:r>
                        <w:rPr>
                          <w:rFonts w:ascii="Arial" w:hAnsi="Arial" w:cs="Arial"/>
                          <w:color w:val="808080" w:themeColor="background1" w:themeShade="80"/>
                          <w:sz w:val="32"/>
                          <w:szCs w:val="32"/>
                        </w:rPr>
                        <w:br/>
                      </w:r>
                    </w:p>
                  </w:txbxContent>
                </v:textbox>
                <w10:wrap anchorx="margin"/>
              </v:shape>
            </w:pict>
          </mc:Fallback>
        </mc:AlternateContent>
      </w:r>
      <w:r w:rsidRPr="003A46BC">
        <w:rPr>
          <w:sz w:val="24"/>
          <w:szCs w:val="24"/>
        </w:rPr>
        <w:t>Marke Eifel. „Ziel ist es, auf allen Kanälen die positiven Seiten unserer Heimat herauszustellen und zu vermarkten. Die Eifel kann und bietet viel – und das soll jetzt durch dieses neue Projekt ‚herausgekitzelt‘ werden.“</w:t>
      </w:r>
    </w:p>
    <w:p w14:paraId="42B090C4" w14:textId="3664E152" w:rsidR="003A46BC" w:rsidRPr="003A46BC" w:rsidRDefault="003A46BC" w:rsidP="00D260D7">
      <w:pPr>
        <w:spacing w:after="240" w:line="360" w:lineRule="auto"/>
        <w:rPr>
          <w:sz w:val="24"/>
          <w:szCs w:val="24"/>
        </w:rPr>
      </w:pPr>
      <w:r w:rsidRPr="003A46BC">
        <w:rPr>
          <w:sz w:val="24"/>
          <w:szCs w:val="24"/>
        </w:rPr>
        <w:t>Darum startet die</w:t>
      </w:r>
      <w:r w:rsidR="00C82818">
        <w:rPr>
          <w:sz w:val="24"/>
          <w:szCs w:val="24"/>
        </w:rPr>
        <w:t xml:space="preserve"> Zukunftsinitiative Eifel eine</w:t>
      </w:r>
      <w:r w:rsidRPr="003A46BC">
        <w:rPr>
          <w:sz w:val="24"/>
          <w:szCs w:val="24"/>
        </w:rPr>
        <w:t xml:space="preserve"> umfassende Kampagne in allen Medien</w:t>
      </w:r>
      <w:r w:rsidR="00C82818">
        <w:rPr>
          <w:sz w:val="24"/>
          <w:szCs w:val="24"/>
        </w:rPr>
        <w:t xml:space="preserve"> -</w:t>
      </w:r>
      <w:r w:rsidRPr="003A46BC">
        <w:rPr>
          <w:sz w:val="24"/>
          <w:szCs w:val="24"/>
        </w:rPr>
        <w:t xml:space="preserve"> gedruckt und digital</w:t>
      </w:r>
      <w:r w:rsidR="00C82818">
        <w:rPr>
          <w:sz w:val="24"/>
          <w:szCs w:val="24"/>
        </w:rPr>
        <w:t xml:space="preserve">. </w:t>
      </w:r>
      <w:r w:rsidRPr="003A46BC">
        <w:rPr>
          <w:sz w:val="24"/>
          <w:szCs w:val="24"/>
        </w:rPr>
        <w:t xml:space="preserve">Drei Jahre lang entstehen jeden Monat Porträts von bemerkenswerten Betrieben, Institutionen oder Initiativen aus der gesamten Eifel, flankiert von vertiefenden Informationen zu Kernthemen wie Ausbildung, Freizeit oder Familie. </w:t>
      </w:r>
      <w:r w:rsidR="00C82818">
        <w:rPr>
          <w:sz w:val="24"/>
          <w:szCs w:val="24"/>
        </w:rPr>
        <w:t>Neben der</w:t>
      </w:r>
      <w:r w:rsidRPr="003A46BC">
        <w:rPr>
          <w:sz w:val="24"/>
          <w:szCs w:val="24"/>
        </w:rPr>
        <w:t xml:space="preserve"> Kommunikation von aktuellen Inhalten </w:t>
      </w:r>
      <w:r w:rsidR="00C82818">
        <w:rPr>
          <w:sz w:val="24"/>
          <w:szCs w:val="24"/>
        </w:rPr>
        <w:t xml:space="preserve">über Soziale Medien wie Facebook und Instagram wird unter </w:t>
      </w:r>
      <w:r w:rsidR="00C82818" w:rsidRPr="00C82818">
        <w:rPr>
          <w:sz w:val="24"/>
          <w:szCs w:val="24"/>
        </w:rPr>
        <w:t>www.standort-eifel.de</w:t>
      </w:r>
      <w:r w:rsidR="00C82818">
        <w:rPr>
          <w:sz w:val="24"/>
          <w:szCs w:val="24"/>
        </w:rPr>
        <w:t xml:space="preserve"> ein</w:t>
      </w:r>
      <w:r w:rsidRPr="003A46BC">
        <w:rPr>
          <w:sz w:val="24"/>
          <w:szCs w:val="24"/>
        </w:rPr>
        <w:t xml:space="preserve"> Internetportal</w:t>
      </w:r>
      <w:r w:rsidR="00C82818">
        <w:rPr>
          <w:sz w:val="24"/>
          <w:szCs w:val="24"/>
        </w:rPr>
        <w:t xml:space="preserve"> aufgebaut. Dieses bietet</w:t>
      </w:r>
      <w:r w:rsidRPr="003A46BC">
        <w:rPr>
          <w:sz w:val="24"/>
          <w:szCs w:val="24"/>
        </w:rPr>
        <w:t xml:space="preserve"> allen, die an Leben und Arbeiten in der Eifel interessiert sind, eine brauchbare Orientierung und einen ersten Überblick. Die Kampagne ist federführend bei der Eifel Tourismus GmbH in Prüm angesiedelt. Hier arbeitet ein erfahrenes Team gemeinsam mit den Kolleginnen und Kollegen der Wirtschaftsförderungen und Kammern der Region an der redaktionellen Umsetzung und an der Koordination der Inhalte.</w:t>
      </w:r>
    </w:p>
    <w:p w14:paraId="0AAE799C" w14:textId="17EDDAEB" w:rsidR="003A46BC" w:rsidRDefault="003A46BC" w:rsidP="003A46BC">
      <w:pPr>
        <w:spacing w:after="240"/>
        <w:rPr>
          <w:sz w:val="24"/>
          <w:szCs w:val="24"/>
        </w:rPr>
      </w:pPr>
    </w:p>
    <w:p w14:paraId="69750786" w14:textId="77777777" w:rsidR="00792663" w:rsidRDefault="00792663">
      <w:pPr>
        <w:rPr>
          <w:b/>
          <w:bCs/>
          <w:sz w:val="24"/>
          <w:szCs w:val="24"/>
        </w:rPr>
      </w:pPr>
      <w:r>
        <w:rPr>
          <w:b/>
          <w:bCs/>
          <w:sz w:val="24"/>
          <w:szCs w:val="24"/>
        </w:rPr>
        <w:br w:type="page"/>
      </w:r>
    </w:p>
    <w:p w14:paraId="627C174F" w14:textId="7B375A9A" w:rsidR="003A46BC" w:rsidRPr="003A46BC" w:rsidRDefault="00D260D7" w:rsidP="003A46BC">
      <w:pPr>
        <w:spacing w:after="240"/>
        <w:rPr>
          <w:b/>
          <w:bCs/>
          <w:sz w:val="24"/>
          <w:szCs w:val="24"/>
        </w:rPr>
      </w:pPr>
      <w:r>
        <w:rPr>
          <w:rFonts w:ascii="Times New Roman" w:eastAsia="Times New Roman" w:hAnsi="Times New Roman" w:cs="Times New Roman"/>
          <w:b/>
          <w:bCs/>
          <w:noProof/>
          <w:color w:val="FFFFFF" w:themeColor="background1"/>
          <w:sz w:val="24"/>
          <w:szCs w:val="36"/>
          <w:lang w:eastAsia="de-DE"/>
        </w:rPr>
        <w:lastRenderedPageBreak/>
        <mc:AlternateContent>
          <mc:Choice Requires="wps">
            <w:drawing>
              <wp:anchor distT="0" distB="0" distL="114300" distR="114300" simplePos="0" relativeHeight="251669504" behindDoc="0" locked="0" layoutInCell="1" allowOverlap="1" wp14:anchorId="159BC9E6" wp14:editId="72820503">
                <wp:simplePos x="0" y="0"/>
                <wp:positionH relativeFrom="margin">
                  <wp:posOffset>0</wp:posOffset>
                </wp:positionH>
                <wp:positionV relativeFrom="paragraph">
                  <wp:posOffset>-1704340</wp:posOffset>
                </wp:positionV>
                <wp:extent cx="5210175" cy="887730"/>
                <wp:effectExtent l="0" t="0" r="9525" b="7620"/>
                <wp:wrapNone/>
                <wp:docPr id="35" name="Textfeld 35"/>
                <wp:cNvGraphicFramePr/>
                <a:graphic xmlns:a="http://schemas.openxmlformats.org/drawingml/2006/main">
                  <a:graphicData uri="http://schemas.microsoft.com/office/word/2010/wordprocessingShape">
                    <wps:wsp>
                      <wps:cNvSpPr txBox="1"/>
                      <wps:spPr>
                        <a:xfrm>
                          <a:off x="0" y="0"/>
                          <a:ext cx="5210175" cy="887730"/>
                        </a:xfrm>
                        <a:prstGeom prst="rect">
                          <a:avLst/>
                        </a:prstGeom>
                        <a:solidFill>
                          <a:schemeClr val="lt1"/>
                        </a:solidFill>
                        <a:ln w="6350">
                          <a:noFill/>
                        </a:ln>
                      </wps:spPr>
                      <wps:txbx>
                        <w:txbxContent>
                          <w:p w14:paraId="1F19CB01" w14:textId="77777777" w:rsidR="00C82818" w:rsidRPr="00C82818" w:rsidRDefault="00C82818" w:rsidP="00C82818">
                            <w:pPr>
                              <w:spacing w:after="180"/>
                              <w:rPr>
                                <w:rFonts w:ascii="Calibri" w:hAnsi="Calibri" w:cs="Arial"/>
                                <w:color w:val="808080" w:themeColor="background1" w:themeShade="80"/>
                                <w:sz w:val="32"/>
                                <w:szCs w:val="32"/>
                              </w:rPr>
                            </w:pPr>
                            <w:r w:rsidRPr="008A4C62">
                              <w:rPr>
                                <w:rFonts w:ascii="Calibri" w:hAnsi="Calibri" w:cs="Arial"/>
                                <w:color w:val="808080" w:themeColor="background1" w:themeShade="80"/>
                                <w:sz w:val="56"/>
                                <w:szCs w:val="56"/>
                              </w:rPr>
                              <w:t xml:space="preserve">Pressemeldung </w:t>
                            </w:r>
                            <w:r>
                              <w:rPr>
                                <w:rFonts w:ascii="Calibri" w:hAnsi="Calibri" w:cs="Arial"/>
                                <w:color w:val="808080" w:themeColor="background1" w:themeShade="80"/>
                                <w:sz w:val="56"/>
                                <w:szCs w:val="56"/>
                              </w:rPr>
                              <w:t xml:space="preserve">kompakt </w:t>
                            </w:r>
                            <w:r w:rsidRPr="00C82818">
                              <w:rPr>
                                <w:rFonts w:ascii="Calibri" w:hAnsi="Calibri" w:cs="Arial"/>
                                <w:color w:val="808080" w:themeColor="background1" w:themeShade="80"/>
                                <w:sz w:val="32"/>
                                <w:szCs w:val="32"/>
                              </w:rPr>
                              <w:t>vom 14.10.2020</w:t>
                            </w:r>
                          </w:p>
                          <w:p w14:paraId="49271402" w14:textId="77777777" w:rsidR="00D260D7" w:rsidRPr="00B63DA9" w:rsidRDefault="00D260D7" w:rsidP="00D260D7">
                            <w:pPr>
                              <w:rPr>
                                <w:rFonts w:ascii="Arial" w:hAnsi="Arial" w:cs="Arial"/>
                                <w:color w:val="808080" w:themeColor="background1" w:themeShade="80"/>
                                <w:sz w:val="32"/>
                                <w:szCs w:val="32"/>
                              </w:rPr>
                            </w:pPr>
                            <w:r w:rsidRPr="008A4C62">
                              <w:rPr>
                                <w:rFonts w:ascii="Calibri" w:hAnsi="Calibri" w:cs="Arial"/>
                                <w:color w:val="808080" w:themeColor="background1" w:themeShade="80"/>
                                <w:sz w:val="32"/>
                                <w:szCs w:val="32"/>
                              </w:rPr>
                              <w:t>Eifel Tourismus GmbH 2020</w:t>
                            </w:r>
                            <w:r>
                              <w:rPr>
                                <w:rFonts w:ascii="Arial" w:hAnsi="Arial" w:cs="Arial"/>
                                <w:color w:val="808080" w:themeColor="background1" w:themeShade="80"/>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C9E6" id="Textfeld 35" o:spid="_x0000_s1028" type="#_x0000_t202" style="position:absolute;margin-left:0;margin-top:-134.2pt;width:410.25pt;height:69.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" fillcolor="white [3201]" stroked="f" strokeweight=".5pt">
                <v:textbox>
                  <w:txbxContent>
                    <w:p w14:paraId="1F19CB01" w14:textId="77777777" w:rsidR="00C82818" w:rsidRPr="00C82818" w:rsidRDefault="00C82818" w:rsidP="00C82818">
                      <w:pPr>
                        <w:spacing w:after="180"/>
                        <w:rPr>
                          <w:rFonts w:ascii="Calibri" w:hAnsi="Calibri" w:cs="Arial"/>
                          <w:color w:val="808080" w:themeColor="background1" w:themeShade="80"/>
                          <w:sz w:val="32"/>
                          <w:szCs w:val="32"/>
                        </w:rPr>
                      </w:pPr>
                      <w:r w:rsidRPr="008A4C62">
                        <w:rPr>
                          <w:rFonts w:ascii="Calibri" w:hAnsi="Calibri" w:cs="Arial"/>
                          <w:color w:val="808080" w:themeColor="background1" w:themeShade="80"/>
                          <w:sz w:val="56"/>
                          <w:szCs w:val="56"/>
                        </w:rPr>
                        <w:t xml:space="preserve">Pressemeldung </w:t>
                      </w:r>
                      <w:r>
                        <w:rPr>
                          <w:rFonts w:ascii="Calibri" w:hAnsi="Calibri" w:cs="Arial"/>
                          <w:color w:val="808080" w:themeColor="background1" w:themeShade="80"/>
                          <w:sz w:val="56"/>
                          <w:szCs w:val="56"/>
                        </w:rPr>
                        <w:t xml:space="preserve">kompakt </w:t>
                      </w:r>
                      <w:r w:rsidRPr="00C82818">
                        <w:rPr>
                          <w:rFonts w:ascii="Calibri" w:hAnsi="Calibri" w:cs="Arial"/>
                          <w:color w:val="808080" w:themeColor="background1" w:themeShade="80"/>
                          <w:sz w:val="32"/>
                          <w:szCs w:val="32"/>
                        </w:rPr>
                        <w:t>vom 14.10.2020</w:t>
                      </w:r>
                    </w:p>
                    <w:p w14:paraId="49271402" w14:textId="77777777" w:rsidR="00D260D7" w:rsidRPr="00B63DA9" w:rsidRDefault="00D260D7" w:rsidP="00D260D7">
                      <w:pPr>
                        <w:rPr>
                          <w:rFonts w:ascii="Arial" w:hAnsi="Arial" w:cs="Arial"/>
                          <w:color w:val="808080" w:themeColor="background1" w:themeShade="80"/>
                          <w:sz w:val="32"/>
                          <w:szCs w:val="32"/>
                        </w:rPr>
                      </w:pPr>
                      <w:r w:rsidRPr="008A4C62">
                        <w:rPr>
                          <w:rFonts w:ascii="Calibri" w:hAnsi="Calibri" w:cs="Arial"/>
                          <w:color w:val="808080" w:themeColor="background1" w:themeShade="80"/>
                          <w:sz w:val="32"/>
                          <w:szCs w:val="32"/>
                        </w:rPr>
                        <w:t>Eifel Tourismus GmbH 2020</w:t>
                      </w:r>
                      <w:r>
                        <w:rPr>
                          <w:rFonts w:ascii="Arial" w:hAnsi="Arial" w:cs="Arial"/>
                          <w:color w:val="808080" w:themeColor="background1" w:themeShade="80"/>
                          <w:sz w:val="32"/>
                          <w:szCs w:val="32"/>
                        </w:rPr>
                        <w:br/>
                      </w:r>
                    </w:p>
                  </w:txbxContent>
                </v:textbox>
                <w10:wrap anchorx="margin"/>
              </v:shape>
            </w:pict>
          </mc:Fallback>
        </mc:AlternateContent>
      </w:r>
      <w:r w:rsidR="003A46BC" w:rsidRPr="003A46BC">
        <w:rPr>
          <w:b/>
          <w:bCs/>
          <w:sz w:val="24"/>
          <w:szCs w:val="24"/>
        </w:rPr>
        <w:t>Hintergrundinformation:</w:t>
      </w:r>
      <w:r w:rsidR="00792663" w:rsidRPr="00792663">
        <w:rPr>
          <w:rFonts w:ascii="Times New Roman" w:eastAsia="Times New Roman" w:hAnsi="Times New Roman" w:cs="Times New Roman"/>
          <w:b/>
          <w:bCs/>
          <w:noProof/>
          <w:color w:val="FFFFFF" w:themeColor="background1"/>
          <w:sz w:val="24"/>
          <w:szCs w:val="36"/>
          <w:lang w:eastAsia="de-DE"/>
        </w:rPr>
        <w:t xml:space="preserve"> </w:t>
      </w:r>
    </w:p>
    <w:p w14:paraId="4D971009" w14:textId="77777777" w:rsidR="003A46BC" w:rsidRPr="003A46BC" w:rsidRDefault="003A46BC" w:rsidP="00D260D7">
      <w:pPr>
        <w:spacing w:after="240" w:line="360" w:lineRule="auto"/>
        <w:rPr>
          <w:sz w:val="24"/>
          <w:szCs w:val="24"/>
        </w:rPr>
      </w:pPr>
      <w:r w:rsidRPr="003A46BC">
        <w:rPr>
          <w:sz w:val="24"/>
          <w:szCs w:val="24"/>
        </w:rPr>
        <w:t xml:space="preserve">Die Inhalte des LEADER-Projektes „Einführung der Marke Eifel“ erscheinen unter anderem auf </w:t>
      </w:r>
      <w:hyperlink r:id="rId11" w:history="1">
        <w:r w:rsidRPr="003A46BC">
          <w:rPr>
            <w:sz w:val="24"/>
            <w:szCs w:val="24"/>
          </w:rPr>
          <w:t>www.standort-eifel.de</w:t>
        </w:r>
      </w:hyperlink>
      <w:r w:rsidRPr="003A46BC">
        <w:rPr>
          <w:sz w:val="24"/>
          <w:szCs w:val="24"/>
        </w:rPr>
        <w:t xml:space="preserve"> sowie in den sozialen Medien. LEADER bedeutet „Liaison Entre Actions de </w:t>
      </w:r>
      <w:proofErr w:type="spellStart"/>
      <w:r w:rsidRPr="003A46BC">
        <w:rPr>
          <w:sz w:val="24"/>
          <w:szCs w:val="24"/>
        </w:rPr>
        <w:t>Développement</w:t>
      </w:r>
      <w:proofErr w:type="spellEnd"/>
      <w:r w:rsidRPr="003A46BC">
        <w:rPr>
          <w:sz w:val="24"/>
          <w:szCs w:val="24"/>
        </w:rPr>
        <w:t xml:space="preserve"> de </w:t>
      </w:r>
      <w:proofErr w:type="spellStart"/>
      <w:r w:rsidRPr="003A46BC">
        <w:rPr>
          <w:sz w:val="24"/>
          <w:szCs w:val="24"/>
        </w:rPr>
        <w:t>l'Économie</w:t>
      </w:r>
      <w:proofErr w:type="spellEnd"/>
      <w:r w:rsidRPr="003A46BC">
        <w:rPr>
          <w:sz w:val="24"/>
          <w:szCs w:val="24"/>
        </w:rPr>
        <w:t xml:space="preserve"> Rurale“, auf Deutsch Verbindung zwischen Aktionen zur Entwicklung der ländlichen Wirtschaft. In ausgewiesenen LEADER-Regionen gibt es seit 1991 EU-Fördermittel für entsprechende Projekte. Zu den LEADER-Regionen der aktuellen Förderphase zählen Vulkaneifel, Rhein-Eifel, Eifel (NRW) und Bitburg-Prüm. In der Zukunftsinitiative Eifel (ZIE) sind 23 Akteure aus zwei Nationen und zwei Bundesländern gebündelt: Landkreise, Verbandsgemeinden, Kammern, die Deutschsprachige Gemeinschaft (DG) Ostbelgien, die Städteregion Aachen und der Bauernverband Rheinland-Nassau.  </w:t>
      </w:r>
    </w:p>
    <w:p w14:paraId="19FBF5D0" w14:textId="36BD7355" w:rsidR="002C7074" w:rsidRPr="003A46BC" w:rsidRDefault="002C7074" w:rsidP="003A46BC">
      <w:pPr>
        <w:spacing w:after="240"/>
        <w:rPr>
          <w:sz w:val="24"/>
          <w:szCs w:val="24"/>
        </w:rPr>
      </w:pPr>
    </w:p>
    <w:sectPr w:rsidR="002C7074" w:rsidRPr="003A46BC" w:rsidSect="00D260D7">
      <w:headerReference w:type="even" r:id="rId12"/>
      <w:headerReference w:type="default" r:id="rId13"/>
      <w:footerReference w:type="even" r:id="rId14"/>
      <w:footerReference w:type="default" r:id="rId15"/>
      <w:headerReference w:type="first" r:id="rId16"/>
      <w:footerReference w:type="first" r:id="rId17"/>
      <w:type w:val="continuous"/>
      <w:pgSz w:w="11910" w:h="16840"/>
      <w:pgMar w:top="4962" w:right="3121" w:bottom="1560" w:left="851" w:header="0" w:footer="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A02EA" w14:textId="77777777" w:rsidR="006D0F93" w:rsidRDefault="006D0F93" w:rsidP="00581164">
      <w:r>
        <w:separator/>
      </w:r>
    </w:p>
  </w:endnote>
  <w:endnote w:type="continuationSeparator" w:id="0">
    <w:p w14:paraId="5A31D2A6" w14:textId="77777777" w:rsidR="006D0F93" w:rsidRDefault="006D0F93" w:rsidP="00581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Sans Caps">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6251C" w14:textId="77777777" w:rsidR="00BE0294" w:rsidRDefault="00BE02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11469" w14:textId="77777777" w:rsidR="00963551" w:rsidRDefault="001A563D" w:rsidP="00817B11">
    <w:pPr>
      <w:ind w:left="-879"/>
    </w:pPr>
    <w:r>
      <w:rPr>
        <w:noProof/>
      </w:rPr>
      <w:drawing>
        <wp:inline distT="0" distB="0" distL="0" distR="0" wp14:anchorId="1B511475" wp14:editId="1B511476">
          <wp:extent cx="7623598" cy="795600"/>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örderlogos.png"/>
                  <pic:cNvPicPr/>
                </pic:nvPicPr>
                <pic:blipFill rotWithShape="1">
                  <a:blip r:embed="rId1">
                    <a:extLst>
                      <a:ext uri="{28A0092B-C50C-407E-A947-70E740481C1C}">
                        <a14:useLocalDpi xmlns:a14="http://schemas.microsoft.com/office/drawing/2010/main" val="0"/>
                      </a:ext>
                    </a:extLst>
                  </a:blip>
                  <a:srcRect t="92610"/>
                  <a:stretch/>
                </pic:blipFill>
                <pic:spPr bwMode="auto">
                  <a:xfrm>
                    <a:off x="0" y="0"/>
                    <a:ext cx="7623598" cy="7956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E720F" w14:textId="77777777" w:rsidR="00BE0294" w:rsidRDefault="00BE02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FAFE0" w14:textId="77777777" w:rsidR="006D0F93" w:rsidRDefault="006D0F93" w:rsidP="00581164">
      <w:r>
        <w:separator/>
      </w:r>
    </w:p>
  </w:footnote>
  <w:footnote w:type="continuationSeparator" w:id="0">
    <w:p w14:paraId="1820D938" w14:textId="77777777" w:rsidR="006D0F93" w:rsidRDefault="006D0F93" w:rsidP="00581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A0AEC" w14:textId="77777777" w:rsidR="00BE0294" w:rsidRDefault="00BE02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11468" w14:textId="6EA07D69" w:rsidR="004A01E2" w:rsidRPr="005E5A08" w:rsidRDefault="00511B18" w:rsidP="001A563D">
    <w:pPr>
      <w:pStyle w:val="Kopfzeile"/>
      <w:ind w:left="-862"/>
    </w:pPr>
    <w:r>
      <w:rPr>
        <w:rFonts w:ascii="Times New Roman" w:eastAsia="Times New Roman" w:hAnsi="Times New Roman" w:cs="Times New Roman"/>
        <w:b/>
        <w:bCs/>
        <w:noProof/>
        <w:color w:val="FFFFFF" w:themeColor="background1"/>
        <w:sz w:val="24"/>
        <w:szCs w:val="36"/>
        <w:lang w:eastAsia="de-DE"/>
      </w:rPr>
      <mc:AlternateContent>
        <mc:Choice Requires="wps">
          <w:drawing>
            <wp:anchor distT="0" distB="0" distL="114300" distR="114300" simplePos="0" relativeHeight="251659264" behindDoc="0" locked="0" layoutInCell="1" allowOverlap="1" wp14:anchorId="1DF8050E" wp14:editId="0B980851">
              <wp:simplePos x="0" y="0"/>
              <wp:positionH relativeFrom="column">
                <wp:posOffset>5555615</wp:posOffset>
              </wp:positionH>
              <wp:positionV relativeFrom="paragraph">
                <wp:posOffset>1543050</wp:posOffset>
              </wp:positionV>
              <wp:extent cx="1183005" cy="1885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88595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06BC600F" w14:textId="77777777" w:rsidR="00511B18" w:rsidRPr="00BE0294" w:rsidRDefault="00511B18" w:rsidP="00511B18">
                          <w:pPr>
                            <w:spacing w:line="336" w:lineRule="auto"/>
                            <w:rPr>
                              <w:rFonts w:cstheme="minorHAnsi"/>
                              <w:i/>
                              <w:color w:val="808080" w:themeColor="background1" w:themeShade="80"/>
                              <w:sz w:val="16"/>
                              <w:szCs w:val="28"/>
                            </w:rPr>
                          </w:pPr>
                          <w:r w:rsidRPr="00BE0294">
                            <w:rPr>
                              <w:rFonts w:cstheme="minorHAnsi"/>
                              <w:color w:val="808080" w:themeColor="background1" w:themeShade="80"/>
                              <w:sz w:val="16"/>
                              <w:szCs w:val="28"/>
                            </w:rPr>
                            <w:t>Bei Rückfragen</w:t>
                          </w:r>
                          <w:r w:rsidRPr="00BE0294">
                            <w:rPr>
                              <w:rFonts w:cstheme="minorHAnsi"/>
                              <w:i/>
                              <w:color w:val="808080" w:themeColor="background1" w:themeShade="80"/>
                              <w:sz w:val="16"/>
                              <w:szCs w:val="28"/>
                            </w:rPr>
                            <w:t xml:space="preserve">: </w:t>
                          </w:r>
                        </w:p>
                        <w:p w14:paraId="03BDE151" w14:textId="77777777" w:rsidR="00511B18" w:rsidRPr="00BE0294" w:rsidRDefault="00511B18" w:rsidP="00511B18">
                          <w:pPr>
                            <w:pStyle w:val="berschrift8"/>
                            <w:rPr>
                              <w:rFonts w:asciiTheme="minorHAnsi" w:hAnsiTheme="minorHAnsi" w:cstheme="minorHAnsi"/>
                              <w:b/>
                              <w:bCs/>
                              <w:color w:val="808080" w:themeColor="background1" w:themeShade="80"/>
                              <w:sz w:val="24"/>
                              <w:szCs w:val="24"/>
                            </w:rPr>
                          </w:pPr>
                          <w:r w:rsidRPr="00BE0294">
                            <w:rPr>
                              <w:rFonts w:asciiTheme="minorHAnsi" w:hAnsiTheme="minorHAnsi" w:cstheme="minorHAnsi"/>
                              <w:bCs/>
                              <w:color w:val="808080" w:themeColor="background1" w:themeShade="80"/>
                              <w:sz w:val="24"/>
                              <w:szCs w:val="24"/>
                            </w:rPr>
                            <w:t>Uschi Regh</w:t>
                          </w:r>
                        </w:p>
                        <w:p w14:paraId="267986F1" w14:textId="77777777" w:rsidR="00511B18" w:rsidRPr="00BE0294" w:rsidRDefault="00511B18" w:rsidP="00511B18">
                          <w:pPr>
                            <w:pStyle w:val="berschrift5"/>
                            <w:keepNext w:val="0"/>
                            <w:spacing w:line="240" w:lineRule="auto"/>
                            <w:rPr>
                              <w:rFonts w:asciiTheme="minorHAnsi" w:hAnsiTheme="minorHAnsi" w:cstheme="minorHAnsi"/>
                              <w:color w:val="808080" w:themeColor="background1" w:themeShade="80"/>
                              <w:sz w:val="16"/>
                              <w:szCs w:val="28"/>
                            </w:rPr>
                          </w:pPr>
                          <w:r w:rsidRPr="00BE0294">
                            <w:rPr>
                              <w:rFonts w:asciiTheme="minorHAnsi" w:hAnsiTheme="minorHAnsi" w:cstheme="minorHAnsi"/>
                              <w:color w:val="808080" w:themeColor="background1" w:themeShade="80"/>
                              <w:sz w:val="16"/>
                              <w:szCs w:val="28"/>
                            </w:rPr>
                            <w:t>Tel.: +49 – 65 51 – 96 56 23</w:t>
                          </w:r>
                        </w:p>
                        <w:p w14:paraId="1F3A8CF7" w14:textId="77777777" w:rsidR="00511B18" w:rsidRPr="00BE0294" w:rsidRDefault="00511B18" w:rsidP="00511B18">
                          <w:pPr>
                            <w:pStyle w:val="berschrift5"/>
                            <w:keepNext w:val="0"/>
                            <w:rPr>
                              <w:rFonts w:asciiTheme="minorHAnsi" w:hAnsiTheme="minorHAnsi" w:cstheme="minorHAnsi"/>
                              <w:color w:val="808080" w:themeColor="background1" w:themeShade="80"/>
                              <w:sz w:val="16"/>
                              <w:szCs w:val="28"/>
                              <w:lang w:val="fr-FR"/>
                            </w:rPr>
                          </w:pPr>
                          <w:proofErr w:type="gramStart"/>
                          <w:r w:rsidRPr="00BE0294">
                            <w:rPr>
                              <w:rFonts w:asciiTheme="minorHAnsi" w:hAnsiTheme="minorHAnsi" w:cstheme="minorHAnsi"/>
                              <w:color w:val="808080" w:themeColor="background1" w:themeShade="80"/>
                              <w:sz w:val="16"/>
                              <w:szCs w:val="28"/>
                              <w:lang w:val="fr-FR"/>
                            </w:rPr>
                            <w:t>Fax:</w:t>
                          </w:r>
                          <w:proofErr w:type="gramEnd"/>
                          <w:r w:rsidRPr="00BE0294">
                            <w:rPr>
                              <w:rFonts w:asciiTheme="minorHAnsi" w:hAnsiTheme="minorHAnsi" w:cstheme="minorHAnsi"/>
                              <w:color w:val="808080" w:themeColor="background1" w:themeShade="80"/>
                              <w:sz w:val="16"/>
                              <w:szCs w:val="28"/>
                              <w:lang w:val="fr-FR"/>
                            </w:rPr>
                            <w:t xml:space="preserve"> +49 – 65 51 – 96 56 96 </w:t>
                          </w:r>
                        </w:p>
                        <w:p w14:paraId="243EA92A" w14:textId="77777777" w:rsidR="00511B18" w:rsidRPr="00BE0294" w:rsidRDefault="00511B18" w:rsidP="00511B18">
                          <w:pPr>
                            <w:tabs>
                              <w:tab w:val="right" w:pos="6946"/>
                            </w:tabs>
                            <w:spacing w:line="360" w:lineRule="auto"/>
                            <w:rPr>
                              <w:rStyle w:val="Hyperlink"/>
                              <w:rFonts w:cstheme="minorHAnsi"/>
                              <w:color w:val="808080" w:themeColor="background1" w:themeShade="80"/>
                              <w:sz w:val="16"/>
                              <w:szCs w:val="28"/>
                            </w:rPr>
                          </w:pPr>
                          <w:r w:rsidRPr="00BE0294">
                            <w:rPr>
                              <w:rFonts w:cstheme="minorHAnsi"/>
                              <w:color w:val="808080" w:themeColor="background1" w:themeShade="80"/>
                              <w:sz w:val="16"/>
                              <w:szCs w:val="28"/>
                            </w:rPr>
                            <w:t>E-Mail: presse@eifel.info</w:t>
                          </w:r>
                        </w:p>
                        <w:p w14:paraId="12EC6409" w14:textId="77777777" w:rsidR="00511B18" w:rsidRPr="00BE0294" w:rsidRDefault="00511B18" w:rsidP="00511B18">
                          <w:pPr>
                            <w:tabs>
                              <w:tab w:val="right" w:pos="6946"/>
                            </w:tabs>
                            <w:rPr>
                              <w:rFonts w:cstheme="minorHAnsi"/>
                              <w:color w:val="808080" w:themeColor="background1" w:themeShade="80"/>
                              <w:sz w:val="16"/>
                              <w:szCs w:val="28"/>
                            </w:rPr>
                          </w:pPr>
                          <w:r w:rsidRPr="00BE0294">
                            <w:rPr>
                              <w:rFonts w:cstheme="minorHAnsi"/>
                              <w:color w:val="808080" w:themeColor="background1" w:themeShade="80"/>
                              <w:sz w:val="16"/>
                              <w:szCs w:val="16"/>
                            </w:rPr>
                            <w:t>Eifel Tourismus GmbH</w:t>
                          </w:r>
                          <w:r w:rsidRPr="00BE0294">
                            <w:rPr>
                              <w:rFonts w:cstheme="minorHAnsi"/>
                              <w:color w:val="808080" w:themeColor="background1" w:themeShade="80"/>
                              <w:sz w:val="16"/>
                              <w:szCs w:val="28"/>
                            </w:rPr>
                            <w:br/>
                          </w:r>
                          <w:proofErr w:type="spellStart"/>
                          <w:r w:rsidRPr="00BE0294">
                            <w:rPr>
                              <w:rFonts w:cstheme="minorHAnsi"/>
                              <w:color w:val="808080" w:themeColor="background1" w:themeShade="80"/>
                              <w:sz w:val="16"/>
                              <w:szCs w:val="28"/>
                            </w:rPr>
                            <w:t>Kalvarienbergstraße</w:t>
                          </w:r>
                          <w:proofErr w:type="spellEnd"/>
                          <w:r w:rsidRPr="00BE0294">
                            <w:rPr>
                              <w:rFonts w:cstheme="minorHAnsi"/>
                              <w:color w:val="808080" w:themeColor="background1" w:themeShade="80"/>
                              <w:sz w:val="16"/>
                              <w:szCs w:val="28"/>
                            </w:rPr>
                            <w:t xml:space="preserve"> 1</w:t>
                          </w:r>
                          <w:r w:rsidRPr="00BE0294">
                            <w:rPr>
                              <w:rFonts w:cstheme="minorHAnsi"/>
                              <w:color w:val="808080" w:themeColor="background1" w:themeShade="80"/>
                              <w:sz w:val="16"/>
                              <w:szCs w:val="28"/>
                            </w:rPr>
                            <w:br/>
                            <w:t xml:space="preserve">54595 </w:t>
                          </w:r>
                          <w:proofErr w:type="spellStart"/>
                          <w:r w:rsidRPr="00BE0294">
                            <w:rPr>
                              <w:rFonts w:cstheme="minorHAnsi"/>
                              <w:color w:val="808080" w:themeColor="background1" w:themeShade="80"/>
                              <w:sz w:val="16"/>
                              <w:szCs w:val="28"/>
                            </w:rPr>
                            <w:t>Prüm</w:t>
                          </w:r>
                          <w:proofErr w:type="spellEnd"/>
                          <w:r w:rsidRPr="00BE0294">
                            <w:rPr>
                              <w:rFonts w:cstheme="minorHAnsi"/>
                              <w:color w:val="808080" w:themeColor="background1" w:themeShade="80"/>
                              <w:sz w:val="16"/>
                              <w:szCs w:val="28"/>
                            </w:rPr>
                            <w:t xml:space="preserve"> </w:t>
                          </w:r>
                        </w:p>
                        <w:p w14:paraId="11C67474" w14:textId="77777777" w:rsidR="00511B18" w:rsidRPr="00BE0294" w:rsidRDefault="00511B18" w:rsidP="00511B18">
                          <w:pPr>
                            <w:tabs>
                              <w:tab w:val="right" w:pos="6946"/>
                            </w:tabs>
                            <w:spacing w:line="360" w:lineRule="auto"/>
                            <w:rPr>
                              <w:rFonts w:cstheme="minorHAnsi"/>
                              <w:color w:val="808080" w:themeColor="background1" w:themeShade="80"/>
                              <w:sz w:val="16"/>
                              <w:szCs w:val="28"/>
                            </w:rPr>
                          </w:pPr>
                          <w:r w:rsidRPr="00BE0294">
                            <w:rPr>
                              <w:rFonts w:cstheme="minorHAnsi"/>
                              <w:color w:val="808080" w:themeColor="background1" w:themeShade="80"/>
                              <w:sz w:val="16"/>
                              <w:szCs w:val="28"/>
                            </w:rPr>
                            <w:t>www.eifel.info</w:t>
                          </w:r>
                        </w:p>
                      </w:txbxContent>
                    </wps:txbx>
                    <wps:bodyPr rot="0" vert="horz" wrap="square" lIns="288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F8050E" id="_x0000_t202" coordsize="21600,21600" o:spt="202" path="m,l,21600r21600,l21600,xe">
              <v:stroke joinstyle="miter"/>
              <v:path gradientshapeok="t" o:connecttype="rect"/>
            </v:shapetype>
            <v:shape id="Text Box 8" o:spid="_x0000_s1030" type="#_x0000_t202" style="position:absolute;left:0;text-align:left;margin-left:437.45pt;margin-top:121.5pt;width:93.1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" filled="f" stroked="f" strokeweight=".5pt">
              <v:textbox inset=".8mm,.5mm,.5mm,.5mm">
                <w:txbxContent>
                  <w:p w14:paraId="06BC600F" w14:textId="77777777" w:rsidR="00511B18" w:rsidRPr="00BE0294" w:rsidRDefault="00511B18" w:rsidP="00511B18">
                    <w:pPr>
                      <w:spacing w:line="336" w:lineRule="auto"/>
                      <w:rPr>
                        <w:rFonts w:cstheme="minorHAnsi"/>
                        <w:i/>
                        <w:color w:val="808080" w:themeColor="background1" w:themeShade="80"/>
                        <w:sz w:val="16"/>
                        <w:szCs w:val="28"/>
                      </w:rPr>
                    </w:pPr>
                    <w:r w:rsidRPr="00BE0294">
                      <w:rPr>
                        <w:rFonts w:cstheme="minorHAnsi"/>
                        <w:color w:val="808080" w:themeColor="background1" w:themeShade="80"/>
                        <w:sz w:val="16"/>
                        <w:szCs w:val="28"/>
                      </w:rPr>
                      <w:t>Bei Rückfragen</w:t>
                    </w:r>
                    <w:r w:rsidRPr="00BE0294">
                      <w:rPr>
                        <w:rFonts w:cstheme="minorHAnsi"/>
                        <w:i/>
                        <w:color w:val="808080" w:themeColor="background1" w:themeShade="80"/>
                        <w:sz w:val="16"/>
                        <w:szCs w:val="28"/>
                      </w:rPr>
                      <w:t xml:space="preserve">: </w:t>
                    </w:r>
                  </w:p>
                  <w:p w14:paraId="03BDE151" w14:textId="77777777" w:rsidR="00511B18" w:rsidRPr="00BE0294" w:rsidRDefault="00511B18" w:rsidP="00511B18">
                    <w:pPr>
                      <w:pStyle w:val="berschrift8"/>
                      <w:rPr>
                        <w:rFonts w:asciiTheme="minorHAnsi" w:hAnsiTheme="minorHAnsi" w:cstheme="minorHAnsi"/>
                        <w:b/>
                        <w:bCs/>
                        <w:color w:val="808080" w:themeColor="background1" w:themeShade="80"/>
                        <w:sz w:val="24"/>
                        <w:szCs w:val="24"/>
                      </w:rPr>
                    </w:pPr>
                    <w:r w:rsidRPr="00BE0294">
                      <w:rPr>
                        <w:rFonts w:asciiTheme="minorHAnsi" w:hAnsiTheme="minorHAnsi" w:cstheme="minorHAnsi"/>
                        <w:bCs/>
                        <w:color w:val="808080" w:themeColor="background1" w:themeShade="80"/>
                        <w:sz w:val="24"/>
                        <w:szCs w:val="24"/>
                      </w:rPr>
                      <w:t>Uschi Regh</w:t>
                    </w:r>
                  </w:p>
                  <w:p w14:paraId="267986F1" w14:textId="77777777" w:rsidR="00511B18" w:rsidRPr="00BE0294" w:rsidRDefault="00511B18" w:rsidP="00511B18">
                    <w:pPr>
                      <w:pStyle w:val="berschrift5"/>
                      <w:keepNext w:val="0"/>
                      <w:spacing w:line="240" w:lineRule="auto"/>
                      <w:rPr>
                        <w:rFonts w:asciiTheme="minorHAnsi" w:hAnsiTheme="minorHAnsi" w:cstheme="minorHAnsi"/>
                        <w:color w:val="808080" w:themeColor="background1" w:themeShade="80"/>
                        <w:sz w:val="16"/>
                        <w:szCs w:val="28"/>
                      </w:rPr>
                    </w:pPr>
                    <w:r w:rsidRPr="00BE0294">
                      <w:rPr>
                        <w:rFonts w:asciiTheme="minorHAnsi" w:hAnsiTheme="minorHAnsi" w:cstheme="minorHAnsi"/>
                        <w:color w:val="808080" w:themeColor="background1" w:themeShade="80"/>
                        <w:sz w:val="16"/>
                        <w:szCs w:val="28"/>
                      </w:rPr>
                      <w:t>Tel.: +49 – 65 51 – 96 56 23</w:t>
                    </w:r>
                  </w:p>
                  <w:p w14:paraId="1F3A8CF7" w14:textId="77777777" w:rsidR="00511B18" w:rsidRPr="00BE0294" w:rsidRDefault="00511B18" w:rsidP="00511B18">
                    <w:pPr>
                      <w:pStyle w:val="berschrift5"/>
                      <w:keepNext w:val="0"/>
                      <w:rPr>
                        <w:rFonts w:asciiTheme="minorHAnsi" w:hAnsiTheme="minorHAnsi" w:cstheme="minorHAnsi"/>
                        <w:color w:val="808080" w:themeColor="background1" w:themeShade="80"/>
                        <w:sz w:val="16"/>
                        <w:szCs w:val="28"/>
                        <w:lang w:val="fr-FR"/>
                      </w:rPr>
                    </w:pPr>
                    <w:proofErr w:type="gramStart"/>
                    <w:r w:rsidRPr="00BE0294">
                      <w:rPr>
                        <w:rFonts w:asciiTheme="minorHAnsi" w:hAnsiTheme="minorHAnsi" w:cstheme="minorHAnsi"/>
                        <w:color w:val="808080" w:themeColor="background1" w:themeShade="80"/>
                        <w:sz w:val="16"/>
                        <w:szCs w:val="28"/>
                        <w:lang w:val="fr-FR"/>
                      </w:rPr>
                      <w:t>Fax:</w:t>
                    </w:r>
                    <w:proofErr w:type="gramEnd"/>
                    <w:r w:rsidRPr="00BE0294">
                      <w:rPr>
                        <w:rFonts w:asciiTheme="minorHAnsi" w:hAnsiTheme="minorHAnsi" w:cstheme="minorHAnsi"/>
                        <w:color w:val="808080" w:themeColor="background1" w:themeShade="80"/>
                        <w:sz w:val="16"/>
                        <w:szCs w:val="28"/>
                        <w:lang w:val="fr-FR"/>
                      </w:rPr>
                      <w:t xml:space="preserve"> +49 – 65 51 – 96 56 96 </w:t>
                    </w:r>
                  </w:p>
                  <w:p w14:paraId="243EA92A" w14:textId="77777777" w:rsidR="00511B18" w:rsidRPr="00BE0294" w:rsidRDefault="00511B18" w:rsidP="00511B18">
                    <w:pPr>
                      <w:tabs>
                        <w:tab w:val="right" w:pos="6946"/>
                      </w:tabs>
                      <w:spacing w:line="360" w:lineRule="auto"/>
                      <w:rPr>
                        <w:rStyle w:val="Hyperlink"/>
                        <w:rFonts w:cstheme="minorHAnsi"/>
                        <w:color w:val="808080" w:themeColor="background1" w:themeShade="80"/>
                        <w:sz w:val="16"/>
                        <w:szCs w:val="28"/>
                      </w:rPr>
                    </w:pPr>
                    <w:r w:rsidRPr="00BE0294">
                      <w:rPr>
                        <w:rFonts w:cstheme="minorHAnsi"/>
                        <w:color w:val="808080" w:themeColor="background1" w:themeShade="80"/>
                        <w:sz w:val="16"/>
                        <w:szCs w:val="28"/>
                      </w:rPr>
                      <w:t>E-Mail: presse@eifel.info</w:t>
                    </w:r>
                  </w:p>
                  <w:p w14:paraId="12EC6409" w14:textId="77777777" w:rsidR="00511B18" w:rsidRPr="00BE0294" w:rsidRDefault="00511B18" w:rsidP="00511B18">
                    <w:pPr>
                      <w:tabs>
                        <w:tab w:val="right" w:pos="6946"/>
                      </w:tabs>
                      <w:rPr>
                        <w:rFonts w:cstheme="minorHAnsi"/>
                        <w:color w:val="808080" w:themeColor="background1" w:themeShade="80"/>
                        <w:sz w:val="16"/>
                        <w:szCs w:val="28"/>
                      </w:rPr>
                    </w:pPr>
                    <w:r w:rsidRPr="00BE0294">
                      <w:rPr>
                        <w:rFonts w:cstheme="minorHAnsi"/>
                        <w:color w:val="808080" w:themeColor="background1" w:themeShade="80"/>
                        <w:sz w:val="16"/>
                        <w:szCs w:val="16"/>
                      </w:rPr>
                      <w:t>Eifel Tourismus GmbH</w:t>
                    </w:r>
                    <w:r w:rsidRPr="00BE0294">
                      <w:rPr>
                        <w:rFonts w:cstheme="minorHAnsi"/>
                        <w:color w:val="808080" w:themeColor="background1" w:themeShade="80"/>
                        <w:sz w:val="16"/>
                        <w:szCs w:val="28"/>
                      </w:rPr>
                      <w:br/>
                    </w:r>
                    <w:proofErr w:type="spellStart"/>
                    <w:r w:rsidRPr="00BE0294">
                      <w:rPr>
                        <w:rFonts w:cstheme="minorHAnsi"/>
                        <w:color w:val="808080" w:themeColor="background1" w:themeShade="80"/>
                        <w:sz w:val="16"/>
                        <w:szCs w:val="28"/>
                      </w:rPr>
                      <w:t>Kalvarienbergstraße</w:t>
                    </w:r>
                    <w:proofErr w:type="spellEnd"/>
                    <w:r w:rsidRPr="00BE0294">
                      <w:rPr>
                        <w:rFonts w:cstheme="minorHAnsi"/>
                        <w:color w:val="808080" w:themeColor="background1" w:themeShade="80"/>
                        <w:sz w:val="16"/>
                        <w:szCs w:val="28"/>
                      </w:rPr>
                      <w:t xml:space="preserve"> 1</w:t>
                    </w:r>
                    <w:r w:rsidRPr="00BE0294">
                      <w:rPr>
                        <w:rFonts w:cstheme="minorHAnsi"/>
                        <w:color w:val="808080" w:themeColor="background1" w:themeShade="80"/>
                        <w:sz w:val="16"/>
                        <w:szCs w:val="28"/>
                      </w:rPr>
                      <w:br/>
                      <w:t xml:space="preserve">54595 Prüm </w:t>
                    </w:r>
                  </w:p>
                  <w:p w14:paraId="11C67474" w14:textId="77777777" w:rsidR="00511B18" w:rsidRPr="00BE0294" w:rsidRDefault="00511B18" w:rsidP="00511B18">
                    <w:pPr>
                      <w:tabs>
                        <w:tab w:val="right" w:pos="6946"/>
                      </w:tabs>
                      <w:spacing w:line="360" w:lineRule="auto"/>
                      <w:rPr>
                        <w:rFonts w:cstheme="minorHAnsi"/>
                        <w:color w:val="808080" w:themeColor="background1" w:themeShade="80"/>
                        <w:sz w:val="16"/>
                        <w:szCs w:val="28"/>
                      </w:rPr>
                    </w:pPr>
                    <w:r w:rsidRPr="00BE0294">
                      <w:rPr>
                        <w:rFonts w:cstheme="minorHAnsi"/>
                        <w:color w:val="808080" w:themeColor="background1" w:themeShade="80"/>
                        <w:sz w:val="16"/>
                        <w:szCs w:val="28"/>
                      </w:rPr>
                      <w:t>www.eifel.info</w:t>
                    </w:r>
                  </w:p>
                </w:txbxContent>
              </v:textbox>
            </v:shape>
          </w:pict>
        </mc:Fallback>
      </mc:AlternateContent>
    </w:r>
    <w:r w:rsidR="00C71065">
      <w:rPr>
        <w:noProof/>
      </w:rPr>
      <w:drawing>
        <wp:inline distT="0" distB="0" distL="0" distR="0" wp14:anchorId="1B511473" wp14:editId="1B511474">
          <wp:extent cx="7608590" cy="1443600"/>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fel_GmbH_Briefbogen.jpg"/>
                  <pic:cNvPicPr/>
                </pic:nvPicPr>
                <pic:blipFill rotWithShape="1">
                  <a:blip r:embed="rId1">
                    <a:extLst>
                      <a:ext uri="{28A0092B-C50C-407E-A947-70E740481C1C}">
                        <a14:useLocalDpi xmlns:a14="http://schemas.microsoft.com/office/drawing/2010/main" val="0"/>
                      </a:ext>
                    </a:extLst>
                  </a:blip>
                  <a:srcRect t="10" b="10"/>
                  <a:stretch/>
                </pic:blipFill>
                <pic:spPr>
                  <a:xfrm>
                    <a:off x="0" y="0"/>
                    <a:ext cx="7608590" cy="1443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B7B03" w14:textId="77777777" w:rsidR="00BE0294" w:rsidRDefault="00BE029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F5148"/>
    <w:multiLevelType w:val="hybridMultilevel"/>
    <w:tmpl w:val="EAD6D012"/>
    <w:lvl w:ilvl="0" w:tplc="04070015">
      <w:start w:val="1"/>
      <w:numFmt w:val="decimal"/>
      <w:lvlText w:val="(%1)"/>
      <w:lvlJc w:val="left"/>
      <w:pPr>
        <w:ind w:left="720" w:hanging="360"/>
      </w:pPr>
    </w:lvl>
    <w:lvl w:ilvl="1" w:tplc="CBBEF7A8">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070E0D"/>
    <w:multiLevelType w:val="hybridMultilevel"/>
    <w:tmpl w:val="79C864D2"/>
    <w:lvl w:ilvl="0" w:tplc="04070015">
      <w:start w:val="1"/>
      <w:numFmt w:val="decimal"/>
      <w:lvlText w:val="(%1)"/>
      <w:lvlJc w:val="left"/>
      <w:pPr>
        <w:ind w:left="720" w:hanging="360"/>
      </w:pPr>
      <w:rPr>
        <w:rFonts w:hint="default"/>
        <w:b w:val="0"/>
        <w:i w:val="0"/>
        <w:sz w:val="2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D6C1120"/>
    <w:multiLevelType w:val="hybridMultilevel"/>
    <w:tmpl w:val="26469AE6"/>
    <w:lvl w:ilvl="0" w:tplc="ED94EA6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A93E9D"/>
    <w:multiLevelType w:val="hybridMultilevel"/>
    <w:tmpl w:val="283A7BB0"/>
    <w:lvl w:ilvl="0" w:tplc="767AC28A">
      <w:numFmt w:val="bullet"/>
      <w:pStyle w:val="Listenabsatz"/>
      <w:lvlText w:val="-"/>
      <w:lvlJc w:val="left"/>
      <w:pPr>
        <w:ind w:left="759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482DDD"/>
    <w:multiLevelType w:val="hybridMultilevel"/>
    <w:tmpl w:val="11DA5584"/>
    <w:lvl w:ilvl="0" w:tplc="1DF837C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086FF5"/>
    <w:multiLevelType w:val="multilevel"/>
    <w:tmpl w:val="72861978"/>
    <w:styleLink w:val="FormatvorlageSans"/>
    <w:lvl w:ilvl="0">
      <w:start w:val="1"/>
      <w:numFmt w:val="decimal"/>
      <w:lvlText w:val="(%1)"/>
      <w:lvlJc w:val="left"/>
      <w:pPr>
        <w:ind w:left="1440" w:hanging="360"/>
      </w:pPr>
      <w:rPr>
        <w:rFonts w:ascii="TheSans Caps" w:hAnsi="TheSans Caps" w:hint="default"/>
        <w:b w:val="0"/>
        <w:i w:val="0"/>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65F7D40"/>
    <w:multiLevelType w:val="hybridMultilevel"/>
    <w:tmpl w:val="B546DFFE"/>
    <w:lvl w:ilvl="0" w:tplc="04070015">
      <w:start w:val="1"/>
      <w:numFmt w:val="decimal"/>
      <w:lvlText w:val="(%1)"/>
      <w:lvlJc w:val="left"/>
      <w:pPr>
        <w:ind w:left="859" w:hanging="360"/>
      </w:pPr>
    </w:lvl>
    <w:lvl w:ilvl="1" w:tplc="04070019" w:tentative="1">
      <w:start w:val="1"/>
      <w:numFmt w:val="lowerLetter"/>
      <w:lvlText w:val="%2."/>
      <w:lvlJc w:val="left"/>
      <w:pPr>
        <w:ind w:left="1579" w:hanging="360"/>
      </w:pPr>
    </w:lvl>
    <w:lvl w:ilvl="2" w:tplc="0407001B" w:tentative="1">
      <w:start w:val="1"/>
      <w:numFmt w:val="lowerRoman"/>
      <w:lvlText w:val="%3."/>
      <w:lvlJc w:val="right"/>
      <w:pPr>
        <w:ind w:left="2299" w:hanging="180"/>
      </w:pPr>
    </w:lvl>
    <w:lvl w:ilvl="3" w:tplc="0407000F" w:tentative="1">
      <w:start w:val="1"/>
      <w:numFmt w:val="decimal"/>
      <w:lvlText w:val="%4."/>
      <w:lvlJc w:val="left"/>
      <w:pPr>
        <w:ind w:left="3019" w:hanging="360"/>
      </w:pPr>
    </w:lvl>
    <w:lvl w:ilvl="4" w:tplc="04070019" w:tentative="1">
      <w:start w:val="1"/>
      <w:numFmt w:val="lowerLetter"/>
      <w:lvlText w:val="%5."/>
      <w:lvlJc w:val="left"/>
      <w:pPr>
        <w:ind w:left="3739" w:hanging="360"/>
      </w:pPr>
    </w:lvl>
    <w:lvl w:ilvl="5" w:tplc="0407001B" w:tentative="1">
      <w:start w:val="1"/>
      <w:numFmt w:val="lowerRoman"/>
      <w:lvlText w:val="%6."/>
      <w:lvlJc w:val="right"/>
      <w:pPr>
        <w:ind w:left="4459" w:hanging="180"/>
      </w:pPr>
    </w:lvl>
    <w:lvl w:ilvl="6" w:tplc="0407000F" w:tentative="1">
      <w:start w:val="1"/>
      <w:numFmt w:val="decimal"/>
      <w:lvlText w:val="%7."/>
      <w:lvlJc w:val="left"/>
      <w:pPr>
        <w:ind w:left="5179" w:hanging="360"/>
      </w:pPr>
    </w:lvl>
    <w:lvl w:ilvl="7" w:tplc="04070019" w:tentative="1">
      <w:start w:val="1"/>
      <w:numFmt w:val="lowerLetter"/>
      <w:lvlText w:val="%8."/>
      <w:lvlJc w:val="left"/>
      <w:pPr>
        <w:ind w:left="5899" w:hanging="360"/>
      </w:pPr>
    </w:lvl>
    <w:lvl w:ilvl="8" w:tplc="0407001B" w:tentative="1">
      <w:start w:val="1"/>
      <w:numFmt w:val="lowerRoman"/>
      <w:lvlText w:val="%9."/>
      <w:lvlJc w:val="right"/>
      <w:pPr>
        <w:ind w:left="6619" w:hanging="180"/>
      </w:pPr>
    </w:lvl>
  </w:abstractNum>
  <w:abstractNum w:abstractNumId="7" w15:restartNumberingAfterBreak="0">
    <w:nsid w:val="190E5FDB"/>
    <w:multiLevelType w:val="hybridMultilevel"/>
    <w:tmpl w:val="385EE4F6"/>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104CFB"/>
    <w:multiLevelType w:val="hybridMultilevel"/>
    <w:tmpl w:val="E1EA4B6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0211DB2"/>
    <w:multiLevelType w:val="hybridMultilevel"/>
    <w:tmpl w:val="F076891E"/>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4B6891"/>
    <w:multiLevelType w:val="hybridMultilevel"/>
    <w:tmpl w:val="C3D41D9C"/>
    <w:lvl w:ilvl="0" w:tplc="546620CA">
      <w:start w:val="1"/>
      <w:numFmt w:val="bullet"/>
      <w:lvlText w:val=""/>
      <w:lvlJc w:val="left"/>
      <w:pPr>
        <w:ind w:left="720" w:hanging="360"/>
      </w:pPr>
      <w:rPr>
        <w:rFonts w:ascii="Symbol" w:hAnsi="Symbol" w:hint="default"/>
      </w:rPr>
    </w:lvl>
    <w:lvl w:ilvl="1" w:tplc="ABBE4BE4">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8A2E57"/>
    <w:multiLevelType w:val="hybridMultilevel"/>
    <w:tmpl w:val="D7AC7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3279C5"/>
    <w:multiLevelType w:val="hybridMultilevel"/>
    <w:tmpl w:val="E3EC8538"/>
    <w:lvl w:ilvl="0" w:tplc="9C5AC15E">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88841D5"/>
    <w:multiLevelType w:val="hybridMultilevel"/>
    <w:tmpl w:val="9AD8B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9C4C1B"/>
    <w:multiLevelType w:val="hybridMultilevel"/>
    <w:tmpl w:val="BBAC590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CD00E8B"/>
    <w:multiLevelType w:val="hybridMultilevel"/>
    <w:tmpl w:val="515C9E48"/>
    <w:lvl w:ilvl="0" w:tplc="DBFE29C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F9C54E6"/>
    <w:multiLevelType w:val="hybridMultilevel"/>
    <w:tmpl w:val="92A68E0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E7A3C77"/>
    <w:multiLevelType w:val="hybridMultilevel"/>
    <w:tmpl w:val="DE2028F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786DC2"/>
    <w:multiLevelType w:val="hybridMultilevel"/>
    <w:tmpl w:val="DFE4E4A0"/>
    <w:lvl w:ilvl="0" w:tplc="8CE6B98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FC3626"/>
    <w:multiLevelType w:val="hybridMultilevel"/>
    <w:tmpl w:val="EA6CD906"/>
    <w:lvl w:ilvl="0" w:tplc="04070015">
      <w:start w:val="1"/>
      <w:numFmt w:val="decimal"/>
      <w:lvlText w:val="(%1)"/>
      <w:lvlJc w:val="left"/>
      <w:pPr>
        <w:ind w:left="720" w:hanging="360"/>
      </w:pPr>
      <w:rPr>
        <w:rFonts w:hint="default"/>
        <w:b w:val="0"/>
        <w:i w:val="0"/>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7C1356D"/>
    <w:multiLevelType w:val="hybridMultilevel"/>
    <w:tmpl w:val="0704611C"/>
    <w:lvl w:ilvl="0" w:tplc="098EDDF2">
      <w:start w:val="1"/>
      <w:numFmt w:val="decimal"/>
      <w:lvlText w:val="%1."/>
      <w:lvlJc w:val="left"/>
      <w:pPr>
        <w:ind w:left="1278" w:hanging="57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68014028"/>
    <w:multiLevelType w:val="hybridMultilevel"/>
    <w:tmpl w:val="FC9EEB2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CDE3CA3"/>
    <w:multiLevelType w:val="hybridMultilevel"/>
    <w:tmpl w:val="A98620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306032C"/>
    <w:multiLevelType w:val="hybridMultilevel"/>
    <w:tmpl w:val="D5DC129C"/>
    <w:lvl w:ilvl="0" w:tplc="09C4FB36">
      <w:start w:val="3"/>
      <w:numFmt w:val="bullet"/>
      <w:lvlText w:val="-"/>
      <w:lvlJc w:val="left"/>
      <w:pPr>
        <w:ind w:left="1776" w:hanging="360"/>
      </w:pPr>
      <w:rPr>
        <w:rFonts w:ascii="Calibri" w:eastAsiaTheme="minorHAnsi" w:hAnsi="Calibri" w:cs="Calibr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5"/>
  </w:num>
  <w:num w:numId="2">
    <w:abstractNumId w:val="1"/>
  </w:num>
  <w:num w:numId="3">
    <w:abstractNumId w:val="21"/>
  </w:num>
  <w:num w:numId="4">
    <w:abstractNumId w:val="15"/>
  </w:num>
  <w:num w:numId="5">
    <w:abstractNumId w:val="16"/>
  </w:num>
  <w:num w:numId="6">
    <w:abstractNumId w:val="19"/>
  </w:num>
  <w:num w:numId="7">
    <w:abstractNumId w:val="17"/>
  </w:num>
  <w:num w:numId="8">
    <w:abstractNumId w:val="0"/>
  </w:num>
  <w:num w:numId="9">
    <w:abstractNumId w:val="12"/>
  </w:num>
  <w:num w:numId="10">
    <w:abstractNumId w:val="8"/>
  </w:num>
  <w:num w:numId="11">
    <w:abstractNumId w:val="23"/>
  </w:num>
  <w:num w:numId="12">
    <w:abstractNumId w:val="7"/>
  </w:num>
  <w:num w:numId="13">
    <w:abstractNumId w:val="9"/>
  </w:num>
  <w:num w:numId="14">
    <w:abstractNumId w:val="14"/>
  </w:num>
  <w:num w:numId="15">
    <w:abstractNumId w:val="13"/>
  </w:num>
  <w:num w:numId="16">
    <w:abstractNumId w:val="20"/>
  </w:num>
  <w:num w:numId="17">
    <w:abstractNumId w:val="6"/>
  </w:num>
  <w:num w:numId="18">
    <w:abstractNumId w:val="10"/>
  </w:num>
  <w:num w:numId="19">
    <w:abstractNumId w:val="18"/>
  </w:num>
  <w:num w:numId="20">
    <w:abstractNumId w:val="2"/>
  </w:num>
  <w:num w:numId="21">
    <w:abstractNumId w:val="11"/>
  </w:num>
  <w:num w:numId="22">
    <w:abstractNumId w:val="4"/>
  </w:num>
  <w:num w:numId="23">
    <w:abstractNumId w:val="22"/>
  </w:num>
  <w:num w:numId="2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Sheets w:val="-4"/>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B1"/>
    <w:rsid w:val="00001220"/>
    <w:rsid w:val="000018E9"/>
    <w:rsid w:val="00003D2F"/>
    <w:rsid w:val="000100F1"/>
    <w:rsid w:val="00015D86"/>
    <w:rsid w:val="00023F14"/>
    <w:rsid w:val="00032D4D"/>
    <w:rsid w:val="00040C85"/>
    <w:rsid w:val="0004179C"/>
    <w:rsid w:val="00046271"/>
    <w:rsid w:val="000476BC"/>
    <w:rsid w:val="00052368"/>
    <w:rsid w:val="00066D29"/>
    <w:rsid w:val="00070470"/>
    <w:rsid w:val="00071479"/>
    <w:rsid w:val="00087F85"/>
    <w:rsid w:val="00096B5B"/>
    <w:rsid w:val="000A1B04"/>
    <w:rsid w:val="000A35C3"/>
    <w:rsid w:val="000A4CAB"/>
    <w:rsid w:val="000A5776"/>
    <w:rsid w:val="000C6621"/>
    <w:rsid w:val="000C755B"/>
    <w:rsid w:val="000C764E"/>
    <w:rsid w:val="000D1399"/>
    <w:rsid w:val="000D2C4F"/>
    <w:rsid w:val="000E139C"/>
    <w:rsid w:val="000E20D9"/>
    <w:rsid w:val="000E3880"/>
    <w:rsid w:val="000F562F"/>
    <w:rsid w:val="000F6674"/>
    <w:rsid w:val="00100758"/>
    <w:rsid w:val="00101936"/>
    <w:rsid w:val="00102CA9"/>
    <w:rsid w:val="00103E70"/>
    <w:rsid w:val="00104D0E"/>
    <w:rsid w:val="00133207"/>
    <w:rsid w:val="0014204F"/>
    <w:rsid w:val="00145805"/>
    <w:rsid w:val="00151A78"/>
    <w:rsid w:val="00152660"/>
    <w:rsid w:val="00154527"/>
    <w:rsid w:val="00157B47"/>
    <w:rsid w:val="00157F9A"/>
    <w:rsid w:val="0017055E"/>
    <w:rsid w:val="001734DF"/>
    <w:rsid w:val="001809FE"/>
    <w:rsid w:val="00182DBB"/>
    <w:rsid w:val="00184B71"/>
    <w:rsid w:val="00184F80"/>
    <w:rsid w:val="00187D4C"/>
    <w:rsid w:val="00196810"/>
    <w:rsid w:val="001A5118"/>
    <w:rsid w:val="001A52FA"/>
    <w:rsid w:val="001A563D"/>
    <w:rsid w:val="001A6D60"/>
    <w:rsid w:val="001B1456"/>
    <w:rsid w:val="001B1799"/>
    <w:rsid w:val="001B23AE"/>
    <w:rsid w:val="001C009F"/>
    <w:rsid w:val="001C1335"/>
    <w:rsid w:val="001C2C07"/>
    <w:rsid w:val="001E1C34"/>
    <w:rsid w:val="00203631"/>
    <w:rsid w:val="00210256"/>
    <w:rsid w:val="00210468"/>
    <w:rsid w:val="00211C39"/>
    <w:rsid w:val="00217847"/>
    <w:rsid w:val="002206E3"/>
    <w:rsid w:val="00223D5F"/>
    <w:rsid w:val="002311AF"/>
    <w:rsid w:val="00235FFF"/>
    <w:rsid w:val="0024108B"/>
    <w:rsid w:val="00242920"/>
    <w:rsid w:val="00246132"/>
    <w:rsid w:val="00253C9F"/>
    <w:rsid w:val="00254404"/>
    <w:rsid w:val="00257111"/>
    <w:rsid w:val="00260864"/>
    <w:rsid w:val="00263247"/>
    <w:rsid w:val="002668E4"/>
    <w:rsid w:val="00281DB3"/>
    <w:rsid w:val="00286F01"/>
    <w:rsid w:val="00290B84"/>
    <w:rsid w:val="002938B3"/>
    <w:rsid w:val="00293902"/>
    <w:rsid w:val="00296DB3"/>
    <w:rsid w:val="002A228A"/>
    <w:rsid w:val="002A3A96"/>
    <w:rsid w:val="002A7AA7"/>
    <w:rsid w:val="002A7CD6"/>
    <w:rsid w:val="002B38C7"/>
    <w:rsid w:val="002B556B"/>
    <w:rsid w:val="002C4BF6"/>
    <w:rsid w:val="002C7074"/>
    <w:rsid w:val="002C77EC"/>
    <w:rsid w:val="002D4F9D"/>
    <w:rsid w:val="002D7C22"/>
    <w:rsid w:val="002E2E63"/>
    <w:rsid w:val="002E3999"/>
    <w:rsid w:val="003122C7"/>
    <w:rsid w:val="00312E70"/>
    <w:rsid w:val="00314F4E"/>
    <w:rsid w:val="00317E03"/>
    <w:rsid w:val="003237E3"/>
    <w:rsid w:val="00335068"/>
    <w:rsid w:val="003353A1"/>
    <w:rsid w:val="00336428"/>
    <w:rsid w:val="0033685F"/>
    <w:rsid w:val="0034560A"/>
    <w:rsid w:val="00347CD6"/>
    <w:rsid w:val="0035739A"/>
    <w:rsid w:val="003607E7"/>
    <w:rsid w:val="00372016"/>
    <w:rsid w:val="00372C86"/>
    <w:rsid w:val="003762D3"/>
    <w:rsid w:val="00394B13"/>
    <w:rsid w:val="003A1359"/>
    <w:rsid w:val="003A46BC"/>
    <w:rsid w:val="003A52E0"/>
    <w:rsid w:val="003A587E"/>
    <w:rsid w:val="003A5C9B"/>
    <w:rsid w:val="003A5F95"/>
    <w:rsid w:val="003B0C86"/>
    <w:rsid w:val="003B2C04"/>
    <w:rsid w:val="003B2E5F"/>
    <w:rsid w:val="003B7480"/>
    <w:rsid w:val="003B771A"/>
    <w:rsid w:val="003C31B8"/>
    <w:rsid w:val="003E3FA0"/>
    <w:rsid w:val="003E787E"/>
    <w:rsid w:val="003F563D"/>
    <w:rsid w:val="00400B9F"/>
    <w:rsid w:val="00401B71"/>
    <w:rsid w:val="0040606A"/>
    <w:rsid w:val="0040623E"/>
    <w:rsid w:val="0041279E"/>
    <w:rsid w:val="00413A63"/>
    <w:rsid w:val="004219CB"/>
    <w:rsid w:val="00432139"/>
    <w:rsid w:val="0043332C"/>
    <w:rsid w:val="00433B7F"/>
    <w:rsid w:val="004344D2"/>
    <w:rsid w:val="00437791"/>
    <w:rsid w:val="00445C7C"/>
    <w:rsid w:val="00451A0F"/>
    <w:rsid w:val="00464D28"/>
    <w:rsid w:val="00467089"/>
    <w:rsid w:val="0047089D"/>
    <w:rsid w:val="00471A08"/>
    <w:rsid w:val="0047333F"/>
    <w:rsid w:val="004A01E2"/>
    <w:rsid w:val="004B3A5B"/>
    <w:rsid w:val="004C1191"/>
    <w:rsid w:val="004D08FE"/>
    <w:rsid w:val="004D1C62"/>
    <w:rsid w:val="004D61B3"/>
    <w:rsid w:val="004D6E32"/>
    <w:rsid w:val="004E08F8"/>
    <w:rsid w:val="004E2F2F"/>
    <w:rsid w:val="004F780D"/>
    <w:rsid w:val="00506929"/>
    <w:rsid w:val="00511B18"/>
    <w:rsid w:val="0051269B"/>
    <w:rsid w:val="0052560F"/>
    <w:rsid w:val="005257D8"/>
    <w:rsid w:val="0054087B"/>
    <w:rsid w:val="00543675"/>
    <w:rsid w:val="00544544"/>
    <w:rsid w:val="005453D0"/>
    <w:rsid w:val="00553850"/>
    <w:rsid w:val="005611FC"/>
    <w:rsid w:val="00562F3B"/>
    <w:rsid w:val="00563A27"/>
    <w:rsid w:val="005656B1"/>
    <w:rsid w:val="00566270"/>
    <w:rsid w:val="005664A8"/>
    <w:rsid w:val="00566F18"/>
    <w:rsid w:val="005711BA"/>
    <w:rsid w:val="0057183C"/>
    <w:rsid w:val="0057252C"/>
    <w:rsid w:val="00573F2F"/>
    <w:rsid w:val="00576129"/>
    <w:rsid w:val="00581164"/>
    <w:rsid w:val="00582D73"/>
    <w:rsid w:val="00593194"/>
    <w:rsid w:val="00595755"/>
    <w:rsid w:val="005A1D5D"/>
    <w:rsid w:val="005A36E5"/>
    <w:rsid w:val="005A77A6"/>
    <w:rsid w:val="005B3541"/>
    <w:rsid w:val="005B36EB"/>
    <w:rsid w:val="005C374E"/>
    <w:rsid w:val="005C470C"/>
    <w:rsid w:val="005C5B05"/>
    <w:rsid w:val="005D6327"/>
    <w:rsid w:val="005E5A08"/>
    <w:rsid w:val="005F14C0"/>
    <w:rsid w:val="005F2012"/>
    <w:rsid w:val="005F31AC"/>
    <w:rsid w:val="006034F3"/>
    <w:rsid w:val="00604A8C"/>
    <w:rsid w:val="00606FB1"/>
    <w:rsid w:val="00612394"/>
    <w:rsid w:val="006151D4"/>
    <w:rsid w:val="00631429"/>
    <w:rsid w:val="0063193F"/>
    <w:rsid w:val="00641AA1"/>
    <w:rsid w:val="006423C1"/>
    <w:rsid w:val="0064300C"/>
    <w:rsid w:val="006450ED"/>
    <w:rsid w:val="006472BF"/>
    <w:rsid w:val="00651999"/>
    <w:rsid w:val="0065203B"/>
    <w:rsid w:val="00652B22"/>
    <w:rsid w:val="00653EA5"/>
    <w:rsid w:val="0065612C"/>
    <w:rsid w:val="0068044A"/>
    <w:rsid w:val="0069223A"/>
    <w:rsid w:val="00697F3F"/>
    <w:rsid w:val="006A3EB5"/>
    <w:rsid w:val="006A6DFA"/>
    <w:rsid w:val="006B17A7"/>
    <w:rsid w:val="006C6BEF"/>
    <w:rsid w:val="006D0F93"/>
    <w:rsid w:val="006E7526"/>
    <w:rsid w:val="006F721E"/>
    <w:rsid w:val="00701ECF"/>
    <w:rsid w:val="00703DC6"/>
    <w:rsid w:val="00710267"/>
    <w:rsid w:val="00722A01"/>
    <w:rsid w:val="00735A02"/>
    <w:rsid w:val="00743980"/>
    <w:rsid w:val="0075769B"/>
    <w:rsid w:val="0076289A"/>
    <w:rsid w:val="007648B6"/>
    <w:rsid w:val="00764A6A"/>
    <w:rsid w:val="00766A42"/>
    <w:rsid w:val="00777E3E"/>
    <w:rsid w:val="00777EFB"/>
    <w:rsid w:val="00792663"/>
    <w:rsid w:val="00793489"/>
    <w:rsid w:val="007943B9"/>
    <w:rsid w:val="007A1C9B"/>
    <w:rsid w:val="007A4C57"/>
    <w:rsid w:val="007B3482"/>
    <w:rsid w:val="007B751C"/>
    <w:rsid w:val="007C202E"/>
    <w:rsid w:val="007D08ED"/>
    <w:rsid w:val="007D47C1"/>
    <w:rsid w:val="007E06AE"/>
    <w:rsid w:val="007E10D8"/>
    <w:rsid w:val="007E13D7"/>
    <w:rsid w:val="007E4A91"/>
    <w:rsid w:val="007F02D5"/>
    <w:rsid w:val="007F46DB"/>
    <w:rsid w:val="007F71CF"/>
    <w:rsid w:val="008062D2"/>
    <w:rsid w:val="00817B11"/>
    <w:rsid w:val="008232BB"/>
    <w:rsid w:val="0083043C"/>
    <w:rsid w:val="008558AA"/>
    <w:rsid w:val="00871EFC"/>
    <w:rsid w:val="00877982"/>
    <w:rsid w:val="00882F11"/>
    <w:rsid w:val="00885E3C"/>
    <w:rsid w:val="008A10C0"/>
    <w:rsid w:val="008A7E05"/>
    <w:rsid w:val="008B44B6"/>
    <w:rsid w:val="008B6D8C"/>
    <w:rsid w:val="008C5939"/>
    <w:rsid w:val="008C6DE5"/>
    <w:rsid w:val="008C7F2B"/>
    <w:rsid w:val="008D2880"/>
    <w:rsid w:val="008D3A80"/>
    <w:rsid w:val="008E4A22"/>
    <w:rsid w:val="008F4EF1"/>
    <w:rsid w:val="008F7015"/>
    <w:rsid w:val="0090609D"/>
    <w:rsid w:val="00910A0D"/>
    <w:rsid w:val="00916FBC"/>
    <w:rsid w:val="009243C0"/>
    <w:rsid w:val="009317E9"/>
    <w:rsid w:val="009422A0"/>
    <w:rsid w:val="00947216"/>
    <w:rsid w:val="00947E17"/>
    <w:rsid w:val="00950864"/>
    <w:rsid w:val="009602A9"/>
    <w:rsid w:val="00963551"/>
    <w:rsid w:val="00964B0A"/>
    <w:rsid w:val="00971706"/>
    <w:rsid w:val="00976E24"/>
    <w:rsid w:val="00983FD9"/>
    <w:rsid w:val="009A04EB"/>
    <w:rsid w:val="009A4402"/>
    <w:rsid w:val="009A4DB5"/>
    <w:rsid w:val="009A63FB"/>
    <w:rsid w:val="009B3090"/>
    <w:rsid w:val="009B3B01"/>
    <w:rsid w:val="009B6E8E"/>
    <w:rsid w:val="009C13AF"/>
    <w:rsid w:val="009C6368"/>
    <w:rsid w:val="009D28B8"/>
    <w:rsid w:val="009D4799"/>
    <w:rsid w:val="009E1415"/>
    <w:rsid w:val="009E2E98"/>
    <w:rsid w:val="009F3046"/>
    <w:rsid w:val="00A02EC4"/>
    <w:rsid w:val="00A02F45"/>
    <w:rsid w:val="00A0335A"/>
    <w:rsid w:val="00A11ABF"/>
    <w:rsid w:val="00A12906"/>
    <w:rsid w:val="00A17203"/>
    <w:rsid w:val="00A22F0F"/>
    <w:rsid w:val="00A2456C"/>
    <w:rsid w:val="00A427BD"/>
    <w:rsid w:val="00A445BE"/>
    <w:rsid w:val="00A5116A"/>
    <w:rsid w:val="00A51ECF"/>
    <w:rsid w:val="00A547E1"/>
    <w:rsid w:val="00A65D30"/>
    <w:rsid w:val="00A71EF9"/>
    <w:rsid w:val="00A831D5"/>
    <w:rsid w:val="00A91E2C"/>
    <w:rsid w:val="00A9349A"/>
    <w:rsid w:val="00A948BB"/>
    <w:rsid w:val="00A9764D"/>
    <w:rsid w:val="00AA2FE0"/>
    <w:rsid w:val="00AA7C57"/>
    <w:rsid w:val="00AC44E6"/>
    <w:rsid w:val="00AC72D5"/>
    <w:rsid w:val="00AD6819"/>
    <w:rsid w:val="00AE0F42"/>
    <w:rsid w:val="00AE4245"/>
    <w:rsid w:val="00AE4A95"/>
    <w:rsid w:val="00AF3D35"/>
    <w:rsid w:val="00AF6A25"/>
    <w:rsid w:val="00B01244"/>
    <w:rsid w:val="00B056ED"/>
    <w:rsid w:val="00B10662"/>
    <w:rsid w:val="00B1758C"/>
    <w:rsid w:val="00B210E9"/>
    <w:rsid w:val="00B26E2E"/>
    <w:rsid w:val="00B32AF4"/>
    <w:rsid w:val="00B4030A"/>
    <w:rsid w:val="00B51BC2"/>
    <w:rsid w:val="00B745EB"/>
    <w:rsid w:val="00B808AE"/>
    <w:rsid w:val="00B8701F"/>
    <w:rsid w:val="00B9705A"/>
    <w:rsid w:val="00BA655E"/>
    <w:rsid w:val="00BE0294"/>
    <w:rsid w:val="00BE2E98"/>
    <w:rsid w:val="00BE7247"/>
    <w:rsid w:val="00BF081D"/>
    <w:rsid w:val="00C01244"/>
    <w:rsid w:val="00C0332E"/>
    <w:rsid w:val="00C06FCE"/>
    <w:rsid w:val="00C20DF8"/>
    <w:rsid w:val="00C240F1"/>
    <w:rsid w:val="00C24EB4"/>
    <w:rsid w:val="00C267EA"/>
    <w:rsid w:val="00C32615"/>
    <w:rsid w:val="00C32E02"/>
    <w:rsid w:val="00C332CD"/>
    <w:rsid w:val="00C44A40"/>
    <w:rsid w:val="00C4624A"/>
    <w:rsid w:val="00C51313"/>
    <w:rsid w:val="00C51566"/>
    <w:rsid w:val="00C566AB"/>
    <w:rsid w:val="00C62811"/>
    <w:rsid w:val="00C62B6F"/>
    <w:rsid w:val="00C636DE"/>
    <w:rsid w:val="00C71065"/>
    <w:rsid w:val="00C77DCC"/>
    <w:rsid w:val="00C82818"/>
    <w:rsid w:val="00C8789F"/>
    <w:rsid w:val="00C930E3"/>
    <w:rsid w:val="00CA100B"/>
    <w:rsid w:val="00CA5ECC"/>
    <w:rsid w:val="00CB11D0"/>
    <w:rsid w:val="00CB25E2"/>
    <w:rsid w:val="00CB2C8E"/>
    <w:rsid w:val="00CB2F59"/>
    <w:rsid w:val="00CC08BE"/>
    <w:rsid w:val="00CC35D3"/>
    <w:rsid w:val="00CC6D34"/>
    <w:rsid w:val="00CC79E4"/>
    <w:rsid w:val="00CD550F"/>
    <w:rsid w:val="00CD5AEA"/>
    <w:rsid w:val="00CD7767"/>
    <w:rsid w:val="00CF28A1"/>
    <w:rsid w:val="00D04693"/>
    <w:rsid w:val="00D0590F"/>
    <w:rsid w:val="00D073E5"/>
    <w:rsid w:val="00D12352"/>
    <w:rsid w:val="00D12AA8"/>
    <w:rsid w:val="00D12D30"/>
    <w:rsid w:val="00D17315"/>
    <w:rsid w:val="00D204A6"/>
    <w:rsid w:val="00D209C2"/>
    <w:rsid w:val="00D24634"/>
    <w:rsid w:val="00D260D7"/>
    <w:rsid w:val="00D41D49"/>
    <w:rsid w:val="00D46F78"/>
    <w:rsid w:val="00D4780E"/>
    <w:rsid w:val="00D47C95"/>
    <w:rsid w:val="00D500DF"/>
    <w:rsid w:val="00D51A8C"/>
    <w:rsid w:val="00D51BCD"/>
    <w:rsid w:val="00D52655"/>
    <w:rsid w:val="00D52694"/>
    <w:rsid w:val="00D5562D"/>
    <w:rsid w:val="00D65339"/>
    <w:rsid w:val="00D654A8"/>
    <w:rsid w:val="00D67D3B"/>
    <w:rsid w:val="00D7154D"/>
    <w:rsid w:val="00D76EC1"/>
    <w:rsid w:val="00D915BB"/>
    <w:rsid w:val="00D9210C"/>
    <w:rsid w:val="00D958E8"/>
    <w:rsid w:val="00DA4D06"/>
    <w:rsid w:val="00DC58D3"/>
    <w:rsid w:val="00DD08E5"/>
    <w:rsid w:val="00DD6949"/>
    <w:rsid w:val="00DE3553"/>
    <w:rsid w:val="00DE3A41"/>
    <w:rsid w:val="00DE3CA1"/>
    <w:rsid w:val="00DF0D21"/>
    <w:rsid w:val="00DF3CCD"/>
    <w:rsid w:val="00E0358B"/>
    <w:rsid w:val="00E065D3"/>
    <w:rsid w:val="00E0741A"/>
    <w:rsid w:val="00E07D15"/>
    <w:rsid w:val="00E167FF"/>
    <w:rsid w:val="00E17149"/>
    <w:rsid w:val="00E22CC3"/>
    <w:rsid w:val="00E2413D"/>
    <w:rsid w:val="00E24AB2"/>
    <w:rsid w:val="00E24BEC"/>
    <w:rsid w:val="00E42149"/>
    <w:rsid w:val="00E44AD0"/>
    <w:rsid w:val="00E4680F"/>
    <w:rsid w:val="00E54AB4"/>
    <w:rsid w:val="00E576D4"/>
    <w:rsid w:val="00E604C5"/>
    <w:rsid w:val="00E77352"/>
    <w:rsid w:val="00EA10CB"/>
    <w:rsid w:val="00EA13B2"/>
    <w:rsid w:val="00EA6CEF"/>
    <w:rsid w:val="00EB6A5B"/>
    <w:rsid w:val="00EB7062"/>
    <w:rsid w:val="00EE1530"/>
    <w:rsid w:val="00EE2915"/>
    <w:rsid w:val="00EE771A"/>
    <w:rsid w:val="00EF0CD8"/>
    <w:rsid w:val="00EF592D"/>
    <w:rsid w:val="00F039F8"/>
    <w:rsid w:val="00F05A35"/>
    <w:rsid w:val="00F06891"/>
    <w:rsid w:val="00F07561"/>
    <w:rsid w:val="00F13283"/>
    <w:rsid w:val="00F2046E"/>
    <w:rsid w:val="00F2267F"/>
    <w:rsid w:val="00F22E9D"/>
    <w:rsid w:val="00F275E4"/>
    <w:rsid w:val="00F32196"/>
    <w:rsid w:val="00F37989"/>
    <w:rsid w:val="00F37AB2"/>
    <w:rsid w:val="00F41FD4"/>
    <w:rsid w:val="00F45A63"/>
    <w:rsid w:val="00F567D7"/>
    <w:rsid w:val="00F5766C"/>
    <w:rsid w:val="00F62380"/>
    <w:rsid w:val="00F62938"/>
    <w:rsid w:val="00F6618E"/>
    <w:rsid w:val="00F66941"/>
    <w:rsid w:val="00F70EB6"/>
    <w:rsid w:val="00F75AFA"/>
    <w:rsid w:val="00F86082"/>
    <w:rsid w:val="00F90CC8"/>
    <w:rsid w:val="00F926F1"/>
    <w:rsid w:val="00F96749"/>
    <w:rsid w:val="00FA2AC1"/>
    <w:rsid w:val="00FA4795"/>
    <w:rsid w:val="00FA48FF"/>
    <w:rsid w:val="00FA5877"/>
    <w:rsid w:val="00FC3139"/>
    <w:rsid w:val="00FC7701"/>
    <w:rsid w:val="00FE21AB"/>
    <w:rsid w:val="00FE4D81"/>
    <w:rsid w:val="00FE5D67"/>
    <w:rsid w:val="00FF153E"/>
    <w:rsid w:val="00FF7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1132D"/>
  <w15:chartTrackingRefBased/>
  <w15:docId w15:val="{AE8B3BC0-82CD-5A4F-BB13-806D1DA8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7352"/>
    <w:rPr>
      <w:sz w:val="22"/>
      <w:szCs w:val="22"/>
    </w:rPr>
  </w:style>
  <w:style w:type="paragraph" w:styleId="berschrift1">
    <w:name w:val="heading 1"/>
    <w:basedOn w:val="Standard"/>
    <w:next w:val="Standard"/>
    <w:link w:val="berschrift1Zchn"/>
    <w:autoRedefine/>
    <w:uiPriority w:val="9"/>
    <w:qFormat/>
    <w:rsid w:val="002311AF"/>
    <w:pPr>
      <w:keepNext/>
      <w:keepLines/>
      <w:ind w:left="708"/>
      <w:outlineLvl w:val="0"/>
    </w:pPr>
    <w:rPr>
      <w:rFonts w:eastAsiaTheme="majorEastAsia" w:cstheme="minorHAnsi"/>
      <w:b/>
      <w:color w:val="000000" w:themeColor="text1"/>
      <w:sz w:val="44"/>
      <w:szCs w:val="44"/>
    </w:rPr>
  </w:style>
  <w:style w:type="paragraph" w:styleId="berschrift2">
    <w:name w:val="heading 2"/>
    <w:basedOn w:val="Standard"/>
    <w:next w:val="Standard"/>
    <w:link w:val="berschrift2Zchn"/>
    <w:uiPriority w:val="9"/>
    <w:unhideWhenUsed/>
    <w:qFormat/>
    <w:rsid w:val="00CA5E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CA5EC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5">
    <w:name w:val="heading 5"/>
    <w:basedOn w:val="Standard"/>
    <w:next w:val="Standard"/>
    <w:link w:val="berschrift5Zchn"/>
    <w:uiPriority w:val="9"/>
    <w:semiHidden/>
    <w:unhideWhenUsed/>
    <w:qFormat/>
    <w:rsid w:val="00511B18"/>
    <w:pPr>
      <w:keepNext/>
      <w:keepLines/>
      <w:spacing w:before="40" w:line="276" w:lineRule="auto"/>
      <w:outlineLvl w:val="4"/>
    </w:pPr>
    <w:rPr>
      <w:rFonts w:asciiTheme="majorHAnsi" w:eastAsiaTheme="majorEastAsia" w:hAnsiTheme="majorHAnsi" w:cstheme="majorBidi"/>
      <w:color w:val="2F5496" w:themeColor="accent1" w:themeShade="BF"/>
    </w:rPr>
  </w:style>
  <w:style w:type="paragraph" w:styleId="berschrift8">
    <w:name w:val="heading 8"/>
    <w:basedOn w:val="Standard"/>
    <w:next w:val="Standard"/>
    <w:link w:val="berschrift8Zchn"/>
    <w:uiPriority w:val="9"/>
    <w:semiHidden/>
    <w:unhideWhenUsed/>
    <w:qFormat/>
    <w:rsid w:val="00511B18"/>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311AF"/>
    <w:rPr>
      <w:rFonts w:eastAsiaTheme="majorEastAsia" w:cstheme="minorHAnsi"/>
      <w:b/>
      <w:color w:val="000000" w:themeColor="text1"/>
      <w:sz w:val="44"/>
      <w:szCs w:val="44"/>
    </w:rPr>
  </w:style>
  <w:style w:type="paragraph" w:styleId="Sprechblasentext">
    <w:name w:val="Balloon Text"/>
    <w:basedOn w:val="Standard"/>
    <w:link w:val="SprechblasentextZchn"/>
    <w:uiPriority w:val="99"/>
    <w:semiHidden/>
    <w:unhideWhenUsed/>
    <w:rsid w:val="0056627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66270"/>
    <w:rPr>
      <w:rFonts w:ascii="Times New Roman" w:hAnsi="Times New Roman" w:cs="Times New Roman"/>
      <w:sz w:val="18"/>
      <w:szCs w:val="18"/>
    </w:rPr>
  </w:style>
  <w:style w:type="paragraph" w:styleId="Listenabsatz">
    <w:name w:val="List Paragraph"/>
    <w:aliases w:val="Fließtext_2"/>
    <w:basedOn w:val="Standard"/>
    <w:autoRedefine/>
    <w:uiPriority w:val="34"/>
    <w:qFormat/>
    <w:rsid w:val="002C7074"/>
    <w:pPr>
      <w:numPr>
        <w:numId w:val="24"/>
      </w:numPr>
      <w:spacing w:line="276" w:lineRule="auto"/>
      <w:ind w:left="720"/>
    </w:pPr>
    <w:rPr>
      <w:sz w:val="20"/>
    </w:rPr>
  </w:style>
  <w:style w:type="paragraph" w:customStyle="1" w:styleId="berschrift">
    <w:name w:val="Überschrift"/>
    <w:basedOn w:val="Standard"/>
    <w:autoRedefine/>
    <w:qFormat/>
    <w:rsid w:val="00B210E9"/>
    <w:pPr>
      <w:spacing w:line="276" w:lineRule="auto"/>
    </w:pPr>
    <w:rPr>
      <w:rFonts w:ascii="Calibri" w:hAnsi="Calibri" w:cs="Arial"/>
      <w:b/>
      <w:sz w:val="24"/>
      <w:szCs w:val="24"/>
    </w:rPr>
  </w:style>
  <w:style w:type="numbering" w:customStyle="1" w:styleId="FormatvorlageSans">
    <w:name w:val="Formatvorlage_Sans"/>
    <w:uiPriority w:val="99"/>
    <w:rsid w:val="003A587E"/>
    <w:pPr>
      <w:numPr>
        <w:numId w:val="1"/>
      </w:numPr>
    </w:pPr>
  </w:style>
  <w:style w:type="paragraph" w:styleId="Kopfzeile">
    <w:name w:val="header"/>
    <w:basedOn w:val="Standard"/>
    <w:link w:val="KopfzeileZchn"/>
    <w:uiPriority w:val="99"/>
    <w:unhideWhenUsed/>
    <w:rsid w:val="004A01E2"/>
    <w:pPr>
      <w:tabs>
        <w:tab w:val="center" w:pos="4536"/>
        <w:tab w:val="right" w:pos="9072"/>
      </w:tabs>
    </w:pPr>
  </w:style>
  <w:style w:type="character" w:customStyle="1" w:styleId="KopfzeileZchn">
    <w:name w:val="Kopfzeile Zchn"/>
    <w:basedOn w:val="Absatz-Standardschriftart"/>
    <w:link w:val="Kopfzeile"/>
    <w:uiPriority w:val="99"/>
    <w:rsid w:val="004A01E2"/>
    <w:rPr>
      <w:sz w:val="22"/>
      <w:szCs w:val="22"/>
    </w:rPr>
  </w:style>
  <w:style w:type="paragraph" w:styleId="Fuzeile">
    <w:name w:val="footer"/>
    <w:basedOn w:val="Standard"/>
    <w:link w:val="FuzeileZchn"/>
    <w:uiPriority w:val="99"/>
    <w:unhideWhenUsed/>
    <w:rsid w:val="00087F85"/>
    <w:pPr>
      <w:tabs>
        <w:tab w:val="center" w:pos="4536"/>
        <w:tab w:val="right" w:pos="9072"/>
      </w:tabs>
      <w:spacing w:before="120" w:after="120"/>
    </w:pPr>
  </w:style>
  <w:style w:type="character" w:customStyle="1" w:styleId="FuzeileZchn">
    <w:name w:val="Fußzeile Zchn"/>
    <w:basedOn w:val="Absatz-Standardschriftart"/>
    <w:link w:val="Fuzeile"/>
    <w:uiPriority w:val="99"/>
    <w:rsid w:val="00087F85"/>
    <w:rPr>
      <w:sz w:val="22"/>
      <w:szCs w:val="22"/>
    </w:rPr>
  </w:style>
  <w:style w:type="character" w:styleId="Hyperlink">
    <w:name w:val="Hyperlink"/>
    <w:basedOn w:val="Absatz-Standardschriftart"/>
    <w:uiPriority w:val="99"/>
    <w:unhideWhenUsed/>
    <w:rsid w:val="000D1399"/>
    <w:rPr>
      <w:color w:val="0563C1" w:themeColor="hyperlink"/>
      <w:u w:val="single"/>
    </w:rPr>
  </w:style>
  <w:style w:type="paragraph" w:styleId="KeinLeerraum">
    <w:name w:val="No Spacing"/>
    <w:uiPriority w:val="1"/>
    <w:qFormat/>
    <w:rsid w:val="00100758"/>
    <w:pPr>
      <w:ind w:left="10" w:hanging="10"/>
    </w:pPr>
    <w:rPr>
      <w:rFonts w:ascii="Arial" w:eastAsia="Arial" w:hAnsi="Arial" w:cs="Arial"/>
      <w:color w:val="222222"/>
      <w:sz w:val="23"/>
      <w:szCs w:val="22"/>
      <w:lang w:eastAsia="de-DE"/>
    </w:rPr>
  </w:style>
  <w:style w:type="character" w:customStyle="1" w:styleId="berschrift2Zchn">
    <w:name w:val="Überschrift 2 Zchn"/>
    <w:basedOn w:val="Absatz-Standardschriftart"/>
    <w:link w:val="berschrift2"/>
    <w:uiPriority w:val="9"/>
    <w:rsid w:val="00CA5ECC"/>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CA5ECC"/>
    <w:rPr>
      <w:rFonts w:asciiTheme="majorHAnsi" w:eastAsiaTheme="majorEastAsia" w:hAnsiTheme="majorHAnsi" w:cstheme="majorBidi"/>
      <w:color w:val="1F3763" w:themeColor="accent1" w:themeShade="7F"/>
    </w:rPr>
  </w:style>
  <w:style w:type="character" w:styleId="NichtaufgelsteErwhnung">
    <w:name w:val="Unresolved Mention"/>
    <w:basedOn w:val="Absatz-Standardschriftart"/>
    <w:uiPriority w:val="99"/>
    <w:semiHidden/>
    <w:unhideWhenUsed/>
    <w:rsid w:val="005611FC"/>
    <w:rPr>
      <w:color w:val="605E5C"/>
      <w:shd w:val="clear" w:color="auto" w:fill="E1DFDD"/>
    </w:rPr>
  </w:style>
  <w:style w:type="character" w:styleId="Platzhaltertext">
    <w:name w:val="Placeholder Text"/>
    <w:basedOn w:val="Absatz-Standardschriftart"/>
    <w:uiPriority w:val="99"/>
    <w:semiHidden/>
    <w:rsid w:val="0052560F"/>
    <w:rPr>
      <w:color w:val="808080"/>
    </w:rPr>
  </w:style>
  <w:style w:type="paragraph" w:customStyle="1" w:styleId="Default">
    <w:name w:val="Default"/>
    <w:rsid w:val="0052560F"/>
    <w:pPr>
      <w:autoSpaceDE w:val="0"/>
      <w:autoSpaceDN w:val="0"/>
      <w:adjustRightInd w:val="0"/>
    </w:pPr>
    <w:rPr>
      <w:rFonts w:ascii="Calibri" w:eastAsiaTheme="minorEastAsia" w:hAnsi="Calibri" w:cs="Calibri"/>
      <w:color w:val="000000"/>
      <w:lang w:eastAsia="de-DE"/>
    </w:rPr>
  </w:style>
  <w:style w:type="table" w:styleId="Tabellenraster">
    <w:name w:val="Table Grid"/>
    <w:basedOn w:val="NormaleTabelle"/>
    <w:uiPriority w:val="39"/>
    <w:rsid w:val="00FE4D81"/>
    <w:rPr>
      <w:rFonts w:eastAsiaTheme="minorEastAsia"/>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1B1456"/>
    <w:rPr>
      <w:color w:val="954F72" w:themeColor="followedHyperlink"/>
      <w:u w:val="single"/>
    </w:rPr>
  </w:style>
  <w:style w:type="character" w:customStyle="1" w:styleId="berschrift5Zchn">
    <w:name w:val="Überschrift 5 Zchn"/>
    <w:basedOn w:val="Absatz-Standardschriftart"/>
    <w:link w:val="berschrift5"/>
    <w:uiPriority w:val="9"/>
    <w:semiHidden/>
    <w:rsid w:val="00511B18"/>
    <w:rPr>
      <w:rFonts w:asciiTheme="majorHAnsi" w:eastAsiaTheme="majorEastAsia" w:hAnsiTheme="majorHAnsi" w:cstheme="majorBidi"/>
      <w:color w:val="2F5496" w:themeColor="accent1" w:themeShade="BF"/>
      <w:sz w:val="22"/>
      <w:szCs w:val="22"/>
    </w:rPr>
  </w:style>
  <w:style w:type="character" w:customStyle="1" w:styleId="berschrift8Zchn">
    <w:name w:val="Überschrift 8 Zchn"/>
    <w:basedOn w:val="Absatz-Standardschriftart"/>
    <w:link w:val="berschrift8"/>
    <w:uiPriority w:val="9"/>
    <w:semiHidden/>
    <w:rsid w:val="00511B1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677123">
      <w:bodyDiv w:val="1"/>
      <w:marLeft w:val="0"/>
      <w:marRight w:val="0"/>
      <w:marTop w:val="0"/>
      <w:marBottom w:val="0"/>
      <w:divBdr>
        <w:top w:val="none" w:sz="0" w:space="0" w:color="auto"/>
        <w:left w:val="none" w:sz="0" w:space="0" w:color="auto"/>
        <w:bottom w:val="none" w:sz="0" w:space="0" w:color="auto"/>
        <w:right w:val="none" w:sz="0" w:space="0" w:color="auto"/>
      </w:divBdr>
    </w:div>
    <w:div w:id="797453539">
      <w:bodyDiv w:val="1"/>
      <w:marLeft w:val="0"/>
      <w:marRight w:val="0"/>
      <w:marTop w:val="0"/>
      <w:marBottom w:val="0"/>
      <w:divBdr>
        <w:top w:val="none" w:sz="0" w:space="0" w:color="auto"/>
        <w:left w:val="none" w:sz="0" w:space="0" w:color="auto"/>
        <w:bottom w:val="none" w:sz="0" w:space="0" w:color="auto"/>
        <w:right w:val="none" w:sz="0" w:space="0" w:color="auto"/>
      </w:divBdr>
    </w:div>
    <w:div w:id="1543899578">
      <w:bodyDiv w:val="1"/>
      <w:marLeft w:val="0"/>
      <w:marRight w:val="0"/>
      <w:marTop w:val="0"/>
      <w:marBottom w:val="0"/>
      <w:divBdr>
        <w:top w:val="none" w:sz="0" w:space="0" w:color="auto"/>
        <w:left w:val="none" w:sz="0" w:space="0" w:color="auto"/>
        <w:bottom w:val="none" w:sz="0" w:space="0" w:color="auto"/>
        <w:right w:val="none" w:sz="0" w:space="0" w:color="auto"/>
      </w:divBdr>
    </w:div>
    <w:div w:id="177656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andort-eifel.d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A9AA8C263E7144799A3721A10CED8C4" ma:contentTypeVersion="11" ma:contentTypeDescription="Ein neues Dokument erstellen." ma:contentTypeScope="" ma:versionID="9dd2352a3d940b5fddd17bd7119dee24">
  <xsd:schema xmlns:xsd="http://www.w3.org/2001/XMLSchema" xmlns:xs="http://www.w3.org/2001/XMLSchema" xmlns:p="http://schemas.microsoft.com/office/2006/metadata/properties" xmlns:ns3="b90477b2-5260-4bad-946d-790d746ae9c6" xmlns:ns4="fab40b1f-93c1-4067-8ffa-8d25137d0484" targetNamespace="http://schemas.microsoft.com/office/2006/metadata/properties" ma:root="true" ma:fieldsID="6d3e29671419f07c4d71464150829b6d" ns3:_="" ns4:_="">
    <xsd:import namespace="b90477b2-5260-4bad-946d-790d746ae9c6"/>
    <xsd:import namespace="fab40b1f-93c1-4067-8ffa-8d25137d04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477b2-5260-4bad-946d-790d746ae9c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SharingHintHash" ma:index="10" nillable="true" ma:displayName="Freigabehinweis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b40b1f-93c1-4067-8ffa-8d25137d048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71B0F-95C7-45A3-847E-113919D340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DAC2FB-E6E7-49B8-AA38-372328B398D0}">
  <ds:schemaRefs>
    <ds:schemaRef ds:uri="http://schemas.microsoft.com/sharepoint/v3/contenttype/forms"/>
  </ds:schemaRefs>
</ds:datastoreItem>
</file>

<file path=customXml/itemProps3.xml><?xml version="1.0" encoding="utf-8"?>
<ds:datastoreItem xmlns:ds="http://schemas.openxmlformats.org/officeDocument/2006/customXml" ds:itemID="{5BA09CBC-2C8D-4A0E-BF98-A6066146E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477b2-5260-4bad-946d-790d746ae9c6"/>
    <ds:schemaRef ds:uri="fab40b1f-93c1-4067-8ffa-8d25137d0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C24AE8-5CFB-489E-BB8F-EEEB426B8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2987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Eifel Tourismus, Heiko Jakobs</dc:creator>
  <cp:keywords/>
  <dc:description/>
  <cp:lastModifiedBy>Eifel Tourismus, Heiko Jakobs</cp:lastModifiedBy>
  <cp:revision>2</cp:revision>
  <cp:lastPrinted>2020-10-08T12:40:00Z</cp:lastPrinted>
  <dcterms:created xsi:type="dcterms:W3CDTF">2020-10-15T09:43:00Z</dcterms:created>
  <dcterms:modified xsi:type="dcterms:W3CDTF">2020-10-15T09:43:00Z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0x010100CA9AA8C263E7144799A3721A10CED8C4</vt:lpwstr>
  </property>
</Properties>
</file>